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30" w:rsidRDefault="001E6230" w:rsidP="001E6230">
      <w:pPr>
        <w:autoSpaceDE w:val="0"/>
        <w:autoSpaceDN w:val="0"/>
        <w:adjustRightInd w:val="0"/>
        <w:spacing w:after="0"/>
        <w:jc w:val="center"/>
        <w:rPr>
          <w:rFonts w:ascii="Times New Roman" w:hAnsi="Times New Roman"/>
          <w:b/>
          <w:sz w:val="24"/>
          <w:szCs w:val="24"/>
          <w:u w:val="single"/>
        </w:rPr>
      </w:pPr>
    </w:p>
    <w:p w:rsidR="001E6230" w:rsidRPr="00D514B5" w:rsidRDefault="00B80E43" w:rsidP="001E6230">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New </w:t>
      </w:r>
      <w:r w:rsidR="001E6230">
        <w:rPr>
          <w:rFonts w:ascii="Times New Roman" w:hAnsi="Times New Roman"/>
          <w:b/>
          <w:sz w:val="24"/>
          <w:szCs w:val="24"/>
          <w:u w:val="single"/>
        </w:rPr>
        <w:t>Memorandum of Understanding</w:t>
      </w:r>
    </w:p>
    <w:p w:rsidR="001E6230" w:rsidRPr="00D514B5" w:rsidRDefault="001E6230" w:rsidP="001E6230">
      <w:pPr>
        <w:spacing w:after="0"/>
        <w:jc w:val="center"/>
        <w:rPr>
          <w:rFonts w:ascii="Times New Roman" w:hAnsi="Times New Roman"/>
          <w:sz w:val="24"/>
          <w:szCs w:val="24"/>
        </w:rPr>
      </w:pPr>
    </w:p>
    <w:p w:rsidR="001E6230" w:rsidRPr="00D514B5" w:rsidRDefault="001E6230" w:rsidP="001E6230">
      <w:pPr>
        <w:tabs>
          <w:tab w:val="left" w:pos="0"/>
        </w:tabs>
        <w:suppressAutoHyphens/>
        <w:spacing w:after="0"/>
        <w:jc w:val="both"/>
        <w:rPr>
          <w:rFonts w:ascii="Times New Roman" w:hAnsi="Times New Roman"/>
          <w:spacing w:val="-3"/>
          <w:sz w:val="24"/>
          <w:szCs w:val="24"/>
        </w:rPr>
      </w:pPr>
      <w:r w:rsidRPr="00D514B5">
        <w:rPr>
          <w:rFonts w:ascii="Times New Roman" w:hAnsi="Times New Roman"/>
          <w:spacing w:val="-3"/>
          <w:sz w:val="24"/>
          <w:szCs w:val="24"/>
        </w:rPr>
        <w:t xml:space="preserve">This </w:t>
      </w:r>
      <w:r w:rsidR="003C41DA">
        <w:rPr>
          <w:rFonts w:ascii="Times New Roman" w:hAnsi="Times New Roman"/>
          <w:spacing w:val="-3"/>
          <w:sz w:val="24"/>
          <w:szCs w:val="24"/>
        </w:rPr>
        <w:t xml:space="preserve">New </w:t>
      </w:r>
      <w:r w:rsidRPr="001F34A1">
        <w:rPr>
          <w:rFonts w:ascii="Times New Roman" w:hAnsi="Times New Roman"/>
          <w:spacing w:val="-3"/>
          <w:sz w:val="24"/>
          <w:szCs w:val="24"/>
        </w:rPr>
        <w:t>Memorandum of Understanding</w:t>
      </w:r>
      <w:r>
        <w:rPr>
          <w:rFonts w:ascii="Times New Roman" w:hAnsi="Times New Roman"/>
          <w:b/>
          <w:spacing w:val="-3"/>
          <w:sz w:val="24"/>
          <w:szCs w:val="24"/>
        </w:rPr>
        <w:t xml:space="preserve"> (“</w:t>
      </w:r>
      <w:r w:rsidR="003C41DA">
        <w:rPr>
          <w:rFonts w:ascii="Times New Roman" w:hAnsi="Times New Roman"/>
          <w:b/>
          <w:spacing w:val="-3"/>
          <w:sz w:val="24"/>
          <w:szCs w:val="24"/>
        </w:rPr>
        <w:t xml:space="preserve">New </w:t>
      </w:r>
      <w:proofErr w:type="spellStart"/>
      <w:r w:rsidRPr="001F34A1">
        <w:rPr>
          <w:rFonts w:ascii="Times New Roman" w:hAnsi="Times New Roman"/>
          <w:b/>
          <w:spacing w:val="-3"/>
          <w:sz w:val="24"/>
          <w:szCs w:val="24"/>
        </w:rPr>
        <w:t>MoU</w:t>
      </w:r>
      <w:proofErr w:type="spellEnd"/>
      <w:r>
        <w:rPr>
          <w:rFonts w:ascii="Times New Roman" w:hAnsi="Times New Roman"/>
          <w:b/>
          <w:spacing w:val="-3"/>
          <w:sz w:val="24"/>
          <w:szCs w:val="24"/>
        </w:rPr>
        <w:t xml:space="preserve">”) </w:t>
      </w:r>
      <w:r w:rsidRPr="00D514B5">
        <w:rPr>
          <w:rFonts w:ascii="Times New Roman" w:hAnsi="Times New Roman"/>
          <w:spacing w:val="-3"/>
          <w:sz w:val="24"/>
          <w:szCs w:val="24"/>
        </w:rPr>
        <w:t xml:space="preserve">is </w:t>
      </w:r>
      <w:r>
        <w:rPr>
          <w:rFonts w:ascii="Times New Roman" w:hAnsi="Times New Roman"/>
          <w:spacing w:val="-3"/>
          <w:sz w:val="24"/>
          <w:szCs w:val="24"/>
        </w:rPr>
        <w:t>entered</w:t>
      </w:r>
      <w:r w:rsidRPr="00D514B5">
        <w:rPr>
          <w:rFonts w:ascii="Times New Roman" w:hAnsi="Times New Roman"/>
          <w:spacing w:val="-3"/>
          <w:sz w:val="24"/>
          <w:szCs w:val="24"/>
        </w:rPr>
        <w:t xml:space="preserve"> into this </w:t>
      </w:r>
      <w:r w:rsidR="0032125A">
        <w:rPr>
          <w:rFonts w:ascii="Times New Roman" w:hAnsi="Times New Roman"/>
          <w:spacing w:val="-3"/>
          <w:sz w:val="24"/>
          <w:szCs w:val="24"/>
        </w:rPr>
        <w:t>_________________</w:t>
      </w:r>
      <w:r>
        <w:rPr>
          <w:rFonts w:ascii="Times New Roman" w:hAnsi="Times New Roman"/>
          <w:spacing w:val="-3"/>
          <w:sz w:val="24"/>
          <w:szCs w:val="24"/>
        </w:rPr>
        <w:t xml:space="preserve"> </w:t>
      </w:r>
      <w:r w:rsidRPr="00D514B5">
        <w:rPr>
          <w:rFonts w:ascii="Times New Roman" w:hAnsi="Times New Roman"/>
          <w:spacing w:val="-3"/>
          <w:sz w:val="24"/>
          <w:szCs w:val="24"/>
        </w:rPr>
        <w:t xml:space="preserve">at </w:t>
      </w:r>
      <w:r w:rsidR="003C1810">
        <w:rPr>
          <w:rFonts w:ascii="Times New Roman" w:hAnsi="Times New Roman"/>
          <w:spacing w:val="-3"/>
          <w:sz w:val="24"/>
          <w:szCs w:val="24"/>
        </w:rPr>
        <w:t xml:space="preserve">New </w:t>
      </w:r>
      <w:r w:rsidRPr="00D514B5">
        <w:rPr>
          <w:rFonts w:ascii="Times New Roman" w:hAnsi="Times New Roman"/>
          <w:spacing w:val="-3"/>
          <w:sz w:val="24"/>
          <w:szCs w:val="24"/>
        </w:rPr>
        <w:t>Delhi by and between the parties:</w:t>
      </w:r>
    </w:p>
    <w:p w:rsidR="001E6230" w:rsidRPr="00D514B5" w:rsidRDefault="001E6230" w:rsidP="001E6230">
      <w:pPr>
        <w:tabs>
          <w:tab w:val="left" w:pos="0"/>
        </w:tabs>
        <w:suppressAutoHyphens/>
        <w:spacing w:after="0" w:line="240" w:lineRule="auto"/>
        <w:jc w:val="both"/>
        <w:rPr>
          <w:rFonts w:ascii="Times New Roman" w:hAnsi="Times New Roman"/>
          <w:spacing w:val="-3"/>
          <w:sz w:val="24"/>
          <w:szCs w:val="24"/>
        </w:rPr>
      </w:pPr>
    </w:p>
    <w:p w:rsidR="001E6230" w:rsidRPr="00D514B5" w:rsidRDefault="001E6230" w:rsidP="001E6230">
      <w:pPr>
        <w:spacing w:after="0"/>
        <w:jc w:val="both"/>
        <w:rPr>
          <w:rFonts w:ascii="Times New Roman" w:hAnsi="Times New Roman"/>
          <w:b/>
          <w:bCs/>
          <w:sz w:val="24"/>
          <w:szCs w:val="24"/>
          <w:lang w:val="en-GB"/>
        </w:rPr>
      </w:pPr>
      <w:r w:rsidRPr="00D514B5">
        <w:rPr>
          <w:rFonts w:ascii="Times New Roman" w:hAnsi="Times New Roman"/>
          <w:b/>
          <w:bCs/>
          <w:sz w:val="24"/>
          <w:szCs w:val="24"/>
          <w:lang w:val="en-GB"/>
        </w:rPr>
        <w:t>National Skill Development Corporation</w:t>
      </w:r>
      <w:r w:rsidRPr="00D514B5">
        <w:rPr>
          <w:rFonts w:ascii="Times New Roman" w:hAnsi="Times New Roman"/>
          <w:bCs/>
          <w:sz w:val="24"/>
          <w:szCs w:val="24"/>
          <w:lang w:val="en-GB"/>
        </w:rPr>
        <w:t xml:space="preserve"> a non-profit company, registered under Indian Companies Act, 1956 and obtained a license under section 25 of the said Act, having its registered office at </w:t>
      </w:r>
      <w:r>
        <w:rPr>
          <w:rFonts w:ascii="Times New Roman" w:hAnsi="Times New Roman"/>
          <w:iCs/>
          <w:sz w:val="24"/>
          <w:szCs w:val="24"/>
        </w:rPr>
        <w:t>A-Block</w:t>
      </w:r>
      <w:r w:rsidRPr="00D514B5">
        <w:rPr>
          <w:rFonts w:ascii="Times New Roman" w:hAnsi="Times New Roman"/>
          <w:iCs/>
          <w:sz w:val="24"/>
          <w:szCs w:val="24"/>
        </w:rPr>
        <w:t xml:space="preserve">, Clarion Collection, </w:t>
      </w:r>
      <w:proofErr w:type="spellStart"/>
      <w:r w:rsidRPr="00D514B5">
        <w:rPr>
          <w:rFonts w:ascii="Times New Roman" w:hAnsi="Times New Roman"/>
          <w:iCs/>
          <w:sz w:val="24"/>
          <w:szCs w:val="24"/>
        </w:rPr>
        <w:t>ShaheedJeet</w:t>
      </w:r>
      <w:proofErr w:type="spellEnd"/>
      <w:r w:rsidRPr="00D514B5">
        <w:rPr>
          <w:rFonts w:ascii="Times New Roman" w:hAnsi="Times New Roman"/>
          <w:iCs/>
          <w:sz w:val="24"/>
          <w:szCs w:val="24"/>
        </w:rPr>
        <w:t xml:space="preserve"> Singh </w:t>
      </w:r>
      <w:proofErr w:type="spellStart"/>
      <w:r w:rsidRPr="00D514B5">
        <w:rPr>
          <w:rFonts w:ascii="Times New Roman" w:hAnsi="Times New Roman"/>
          <w:iCs/>
          <w:sz w:val="24"/>
          <w:szCs w:val="24"/>
        </w:rPr>
        <w:t>Marg</w:t>
      </w:r>
      <w:proofErr w:type="spellEnd"/>
      <w:r w:rsidRPr="00D514B5">
        <w:rPr>
          <w:rFonts w:ascii="Times New Roman" w:hAnsi="Times New Roman"/>
          <w:iCs/>
          <w:sz w:val="24"/>
          <w:szCs w:val="24"/>
        </w:rPr>
        <w:t xml:space="preserve"> -  110016</w:t>
      </w:r>
      <w:r w:rsidRPr="00D514B5">
        <w:rPr>
          <w:rFonts w:ascii="Times New Roman" w:hAnsi="Times New Roman"/>
          <w:bCs/>
          <w:sz w:val="24"/>
          <w:szCs w:val="24"/>
          <w:lang w:val="en-GB"/>
        </w:rPr>
        <w:t>, (hereinafter referred to as "</w:t>
      </w:r>
      <w:r>
        <w:rPr>
          <w:rFonts w:ascii="Times New Roman" w:hAnsi="Times New Roman"/>
          <w:b/>
          <w:bCs/>
          <w:sz w:val="24"/>
          <w:szCs w:val="24"/>
          <w:lang w:val="en-GB"/>
        </w:rPr>
        <w:t>First Party</w:t>
      </w:r>
      <w:r w:rsidRPr="00D514B5">
        <w:rPr>
          <w:rFonts w:ascii="Times New Roman" w:hAnsi="Times New Roman"/>
          <w:b/>
          <w:bCs/>
          <w:sz w:val="24"/>
          <w:szCs w:val="24"/>
          <w:lang w:val="en-GB"/>
        </w:rPr>
        <w:t xml:space="preserve"> /NSDC</w:t>
      </w:r>
      <w:r w:rsidRPr="00D514B5">
        <w:rPr>
          <w:rFonts w:ascii="Times New Roman" w:hAnsi="Times New Roman"/>
          <w:bCs/>
          <w:sz w:val="24"/>
          <w:szCs w:val="24"/>
          <w:lang w:val="en-GB"/>
        </w:rPr>
        <w:t xml:space="preserve">" which expression shall, unless it </w:t>
      </w:r>
      <w:r w:rsidRPr="001B312D">
        <w:rPr>
          <w:rFonts w:ascii="Times New Roman" w:hAnsi="Times New Roman"/>
          <w:bCs/>
          <w:sz w:val="24"/>
          <w:szCs w:val="24"/>
          <w:lang w:val="en-GB"/>
        </w:rPr>
        <w:t xml:space="preserve">be repugnant to the subject or context thereof, include its successors and permitted assigns) acting through its authorised representative </w:t>
      </w:r>
      <w:proofErr w:type="spellStart"/>
      <w:r w:rsidRPr="001B312D">
        <w:rPr>
          <w:rFonts w:ascii="Times New Roman" w:hAnsi="Times New Roman"/>
          <w:bCs/>
          <w:sz w:val="24"/>
          <w:szCs w:val="24"/>
          <w:lang w:val="en-GB"/>
        </w:rPr>
        <w:t>Mr.</w:t>
      </w:r>
      <w:proofErr w:type="spellEnd"/>
      <w:r w:rsidR="00DE22E7">
        <w:rPr>
          <w:rFonts w:ascii="Times New Roman" w:hAnsi="Times New Roman"/>
          <w:bCs/>
          <w:sz w:val="24"/>
          <w:szCs w:val="24"/>
          <w:lang w:val="en-GB"/>
        </w:rPr>
        <w:t xml:space="preserve"> </w:t>
      </w:r>
      <w:r w:rsidRPr="001B312D">
        <w:rPr>
          <w:rFonts w:ascii="Times New Roman" w:hAnsi="Times New Roman"/>
          <w:bCs/>
          <w:sz w:val="24"/>
          <w:szCs w:val="24"/>
          <w:lang w:val="en-GB"/>
        </w:rPr>
        <w:t>Dilip</w:t>
      </w:r>
      <w:r w:rsidR="00331B1D">
        <w:rPr>
          <w:rFonts w:ascii="Times New Roman" w:hAnsi="Times New Roman"/>
          <w:bCs/>
          <w:sz w:val="24"/>
          <w:szCs w:val="24"/>
          <w:lang w:val="en-GB"/>
        </w:rPr>
        <w:t xml:space="preserve"> </w:t>
      </w:r>
      <w:proofErr w:type="spellStart"/>
      <w:r w:rsidRPr="001B312D">
        <w:rPr>
          <w:rFonts w:ascii="Times New Roman" w:hAnsi="Times New Roman"/>
          <w:bCs/>
          <w:sz w:val="24"/>
          <w:szCs w:val="24"/>
          <w:lang w:val="en-GB"/>
        </w:rPr>
        <w:t>Harel</w:t>
      </w:r>
      <w:proofErr w:type="spellEnd"/>
      <w:r w:rsidR="00331B1D">
        <w:rPr>
          <w:rFonts w:ascii="Times New Roman" w:hAnsi="Times New Roman"/>
          <w:bCs/>
          <w:sz w:val="24"/>
          <w:szCs w:val="24"/>
          <w:lang w:val="en-GB"/>
        </w:rPr>
        <w:t xml:space="preserve"> </w:t>
      </w:r>
      <w:proofErr w:type="spellStart"/>
      <w:r w:rsidRPr="001B312D">
        <w:rPr>
          <w:rFonts w:ascii="Times New Roman" w:hAnsi="Times New Roman"/>
          <w:bCs/>
          <w:sz w:val="24"/>
          <w:szCs w:val="24"/>
          <w:lang w:val="en-GB"/>
        </w:rPr>
        <w:t>Mitra</w:t>
      </w:r>
      <w:proofErr w:type="spellEnd"/>
      <w:r w:rsidR="00331B1D">
        <w:rPr>
          <w:rFonts w:ascii="Times New Roman" w:hAnsi="Times New Roman"/>
          <w:bCs/>
          <w:sz w:val="24"/>
          <w:szCs w:val="24"/>
          <w:lang w:val="en-GB"/>
        </w:rPr>
        <w:t xml:space="preserve"> </w:t>
      </w:r>
      <w:r w:rsidRPr="001B312D">
        <w:rPr>
          <w:rFonts w:ascii="Times New Roman" w:hAnsi="Times New Roman"/>
          <w:bCs/>
          <w:sz w:val="24"/>
          <w:szCs w:val="24"/>
          <w:lang w:val="en-GB"/>
        </w:rPr>
        <w:t>Chenoy, the Managing Director and Chief Executive Officer of NSDC.</w:t>
      </w:r>
    </w:p>
    <w:p w:rsidR="001E6230" w:rsidRPr="00D514B5" w:rsidRDefault="001E6230" w:rsidP="001E6230">
      <w:pPr>
        <w:spacing w:after="0" w:line="240" w:lineRule="auto"/>
        <w:rPr>
          <w:rFonts w:ascii="Times New Roman" w:hAnsi="Times New Roman"/>
          <w:b/>
          <w:sz w:val="24"/>
          <w:szCs w:val="24"/>
        </w:rPr>
      </w:pPr>
    </w:p>
    <w:p w:rsidR="001E6230" w:rsidRPr="00D514B5" w:rsidRDefault="001E6230" w:rsidP="001E6230">
      <w:pPr>
        <w:spacing w:after="0" w:line="240" w:lineRule="auto"/>
        <w:jc w:val="both"/>
        <w:rPr>
          <w:rFonts w:ascii="Times New Roman" w:hAnsi="Times New Roman"/>
          <w:b/>
          <w:bCs/>
          <w:sz w:val="24"/>
          <w:szCs w:val="24"/>
          <w:lang w:val="en-GB"/>
        </w:rPr>
      </w:pPr>
      <w:r w:rsidRPr="00D514B5">
        <w:rPr>
          <w:rFonts w:ascii="Times New Roman" w:hAnsi="Times New Roman"/>
          <w:b/>
          <w:bCs/>
          <w:sz w:val="24"/>
          <w:szCs w:val="24"/>
          <w:lang w:val="en-GB"/>
        </w:rPr>
        <w:t>AND</w:t>
      </w:r>
    </w:p>
    <w:p w:rsidR="001E6230" w:rsidRPr="00D514B5" w:rsidRDefault="001E6230" w:rsidP="001E6230">
      <w:pPr>
        <w:spacing w:after="0" w:line="240" w:lineRule="auto"/>
        <w:jc w:val="center"/>
        <w:rPr>
          <w:rFonts w:ascii="Times New Roman" w:hAnsi="Times New Roman"/>
          <w:b/>
          <w:bCs/>
          <w:sz w:val="24"/>
          <w:szCs w:val="24"/>
          <w:lang w:val="en-GB"/>
        </w:rPr>
      </w:pPr>
    </w:p>
    <w:p w:rsidR="00EF1586" w:rsidRPr="00A275C1" w:rsidRDefault="0020203D" w:rsidP="00EF1586">
      <w:pPr>
        <w:spacing w:after="0"/>
        <w:jc w:val="both"/>
        <w:rPr>
          <w:rFonts w:ascii="Times New Roman" w:hAnsi="Times New Roman"/>
          <w:bCs/>
          <w:sz w:val="24"/>
          <w:szCs w:val="24"/>
          <w:lang w:val="en-GB"/>
        </w:rPr>
      </w:pPr>
      <w:r>
        <w:rPr>
          <w:rFonts w:ascii="Times New Roman" w:hAnsi="Times New Roman"/>
          <w:b/>
          <w:bCs/>
          <w:iCs/>
          <w:sz w:val="24"/>
          <w:szCs w:val="24"/>
        </w:rPr>
        <w:t>____________________________</w:t>
      </w:r>
      <w:r w:rsidR="00EF1586" w:rsidRPr="00F91221">
        <w:rPr>
          <w:rFonts w:ascii="Times New Roman" w:hAnsi="Times New Roman"/>
          <w:b/>
          <w:bCs/>
          <w:iCs/>
          <w:sz w:val="24"/>
          <w:szCs w:val="24"/>
        </w:rPr>
        <w:t xml:space="preserve">, </w:t>
      </w:r>
      <w:r w:rsidR="00EF1586" w:rsidRPr="00F91221">
        <w:rPr>
          <w:rFonts w:ascii="Times New Roman" w:hAnsi="Times New Roman"/>
          <w:bCs/>
          <w:iCs/>
          <w:sz w:val="24"/>
          <w:szCs w:val="24"/>
        </w:rPr>
        <w:t xml:space="preserve">a </w:t>
      </w:r>
      <w:r w:rsidR="00EF1586">
        <w:rPr>
          <w:rFonts w:ascii="Times New Roman" w:hAnsi="Times New Roman"/>
          <w:bCs/>
          <w:iCs/>
          <w:sz w:val="24"/>
          <w:szCs w:val="24"/>
        </w:rPr>
        <w:t xml:space="preserve">trust </w:t>
      </w:r>
      <w:r w:rsidR="00EF1586" w:rsidRPr="00F91221">
        <w:rPr>
          <w:rFonts w:ascii="Times New Roman" w:hAnsi="Times New Roman"/>
          <w:bCs/>
          <w:iCs/>
          <w:sz w:val="24"/>
          <w:szCs w:val="24"/>
        </w:rPr>
        <w:t xml:space="preserve">registered under the </w:t>
      </w:r>
      <w:r w:rsidR="00B37DC6">
        <w:rPr>
          <w:rFonts w:ascii="Times New Roman" w:hAnsi="Times New Roman"/>
          <w:bCs/>
          <w:iCs/>
          <w:sz w:val="24"/>
          <w:szCs w:val="24"/>
        </w:rPr>
        <w:t>_________</w:t>
      </w:r>
      <w:r w:rsidR="00EF1586">
        <w:rPr>
          <w:rFonts w:ascii="Times New Roman" w:hAnsi="Times New Roman"/>
          <w:bCs/>
          <w:iCs/>
          <w:sz w:val="24"/>
          <w:szCs w:val="24"/>
        </w:rPr>
        <w:t xml:space="preserve"> Act</w:t>
      </w:r>
      <w:r w:rsidR="00EF1586" w:rsidRPr="00F91221">
        <w:rPr>
          <w:rFonts w:ascii="Times New Roman" w:hAnsi="Times New Roman"/>
          <w:bCs/>
          <w:iCs/>
          <w:sz w:val="24"/>
          <w:szCs w:val="24"/>
        </w:rPr>
        <w:t xml:space="preserve">, having its registered office at </w:t>
      </w:r>
      <w:r>
        <w:rPr>
          <w:rFonts w:ascii="Times New Roman" w:hAnsi="Times New Roman"/>
          <w:b/>
          <w:bCs/>
          <w:iCs/>
          <w:sz w:val="24"/>
          <w:szCs w:val="24"/>
        </w:rPr>
        <w:t>____________________________</w:t>
      </w:r>
      <w:r w:rsidR="00EF1586" w:rsidRPr="00F91221">
        <w:rPr>
          <w:rFonts w:ascii="Times New Roman" w:hAnsi="Times New Roman"/>
          <w:bCs/>
          <w:iCs/>
          <w:sz w:val="24"/>
          <w:szCs w:val="24"/>
        </w:rPr>
        <w:t>,</w:t>
      </w:r>
      <w:r w:rsidR="003C1810">
        <w:rPr>
          <w:rFonts w:ascii="Times New Roman" w:hAnsi="Times New Roman"/>
          <w:bCs/>
          <w:iCs/>
          <w:sz w:val="24"/>
          <w:szCs w:val="24"/>
        </w:rPr>
        <w:t xml:space="preserve"> India</w:t>
      </w:r>
      <w:r w:rsidR="00EF1586" w:rsidRPr="00F91221">
        <w:rPr>
          <w:rFonts w:ascii="Times New Roman" w:hAnsi="Times New Roman"/>
          <w:bCs/>
          <w:iCs/>
          <w:sz w:val="24"/>
          <w:szCs w:val="24"/>
        </w:rPr>
        <w:t xml:space="preserve"> </w:t>
      </w:r>
      <w:r w:rsidR="00EF1586" w:rsidRPr="00A275C1">
        <w:rPr>
          <w:rFonts w:ascii="Times New Roman" w:hAnsi="Times New Roman"/>
          <w:bCs/>
          <w:iCs/>
          <w:sz w:val="24"/>
          <w:szCs w:val="24"/>
          <w:lang w:val="en-GB"/>
        </w:rPr>
        <w:t>(hereinafter referred to as "</w:t>
      </w:r>
      <w:r w:rsidR="00EF1586" w:rsidRPr="00A275C1">
        <w:rPr>
          <w:rFonts w:ascii="Times New Roman" w:hAnsi="Times New Roman"/>
          <w:b/>
          <w:bCs/>
          <w:iCs/>
          <w:sz w:val="24"/>
          <w:szCs w:val="24"/>
          <w:lang w:val="en-GB"/>
        </w:rPr>
        <w:t>Second Party</w:t>
      </w:r>
      <w:r w:rsidR="00EF1586">
        <w:rPr>
          <w:rFonts w:ascii="Times New Roman" w:hAnsi="Times New Roman"/>
          <w:b/>
          <w:bCs/>
          <w:iCs/>
          <w:sz w:val="24"/>
          <w:szCs w:val="24"/>
          <w:lang w:val="en-GB"/>
        </w:rPr>
        <w:t>/</w:t>
      </w:r>
      <w:r>
        <w:rPr>
          <w:rFonts w:ascii="Times New Roman" w:hAnsi="Times New Roman"/>
          <w:b/>
          <w:bCs/>
          <w:iCs/>
          <w:sz w:val="24"/>
          <w:szCs w:val="24"/>
          <w:lang w:val="en-GB"/>
        </w:rPr>
        <w:t>____________________________</w:t>
      </w:r>
      <w:r w:rsidR="00EF1586">
        <w:rPr>
          <w:rFonts w:ascii="Times New Roman" w:hAnsi="Times New Roman"/>
          <w:b/>
          <w:bCs/>
          <w:iCs/>
          <w:sz w:val="24"/>
          <w:szCs w:val="24"/>
          <w:lang w:val="en-GB"/>
        </w:rPr>
        <w:t>”</w:t>
      </w:r>
      <w:r w:rsidR="00EF1586" w:rsidRPr="00A275C1">
        <w:rPr>
          <w:rFonts w:ascii="Times New Roman" w:hAnsi="Times New Roman"/>
          <w:bCs/>
          <w:iCs/>
          <w:sz w:val="24"/>
          <w:szCs w:val="24"/>
          <w:lang w:val="en-GB"/>
        </w:rPr>
        <w:t xml:space="preserve"> which expression shall, unless it be repugnant to the subject or context thereof, include its successors and permitted assigns) acting through </w:t>
      </w:r>
      <w:r w:rsidR="00EF1586">
        <w:rPr>
          <w:rFonts w:ascii="Times New Roman" w:hAnsi="Times New Roman"/>
          <w:bCs/>
          <w:iCs/>
          <w:sz w:val="24"/>
          <w:szCs w:val="24"/>
          <w:lang w:val="en-GB"/>
        </w:rPr>
        <w:t xml:space="preserve">its authorised representative, </w:t>
      </w:r>
      <w:r>
        <w:rPr>
          <w:rFonts w:ascii="Times New Roman" w:hAnsi="Times New Roman"/>
          <w:b/>
          <w:bCs/>
          <w:iCs/>
          <w:sz w:val="24"/>
          <w:szCs w:val="24"/>
        </w:rPr>
        <w:t>____________________________</w:t>
      </w:r>
      <w:r w:rsidR="00EF1586">
        <w:rPr>
          <w:rFonts w:ascii="Times New Roman" w:hAnsi="Times New Roman"/>
          <w:bCs/>
          <w:iCs/>
          <w:sz w:val="24"/>
          <w:szCs w:val="24"/>
          <w:lang w:val="en-GB"/>
        </w:rPr>
        <w:t xml:space="preserve">, duly authorised by board resolution dated </w:t>
      </w:r>
      <w:r>
        <w:rPr>
          <w:rFonts w:ascii="Times New Roman" w:hAnsi="Times New Roman"/>
          <w:b/>
          <w:bCs/>
          <w:iCs/>
          <w:sz w:val="24"/>
          <w:szCs w:val="24"/>
        </w:rPr>
        <w:t>____________________________</w:t>
      </w:r>
      <w:r w:rsidR="00EF1586">
        <w:rPr>
          <w:rFonts w:ascii="Times New Roman" w:hAnsi="Times New Roman"/>
          <w:bCs/>
          <w:iCs/>
          <w:sz w:val="24"/>
          <w:szCs w:val="24"/>
          <w:lang w:val="en-GB"/>
        </w:rPr>
        <w:t>.</w:t>
      </w:r>
    </w:p>
    <w:p w:rsidR="00EF1586" w:rsidRDefault="00EF1586" w:rsidP="001E6230">
      <w:pPr>
        <w:spacing w:after="0"/>
        <w:jc w:val="both"/>
        <w:rPr>
          <w:rFonts w:ascii="Times New Roman" w:hAnsi="Times New Roman"/>
          <w:sz w:val="24"/>
          <w:szCs w:val="24"/>
        </w:rPr>
      </w:pPr>
    </w:p>
    <w:p w:rsidR="001E6230" w:rsidRPr="00D514B5" w:rsidRDefault="001E6230" w:rsidP="001E6230">
      <w:pPr>
        <w:spacing w:after="0"/>
        <w:jc w:val="both"/>
        <w:rPr>
          <w:rFonts w:ascii="Times New Roman" w:hAnsi="Times New Roman"/>
          <w:b/>
          <w:bCs/>
          <w:sz w:val="24"/>
          <w:szCs w:val="24"/>
        </w:rPr>
      </w:pPr>
      <w:r w:rsidRPr="00D514B5">
        <w:rPr>
          <w:rFonts w:ascii="Times New Roman" w:hAnsi="Times New Roman"/>
          <w:sz w:val="24"/>
          <w:szCs w:val="24"/>
        </w:rPr>
        <w:t>NSDC</w:t>
      </w:r>
      <w:r>
        <w:rPr>
          <w:rFonts w:ascii="Times New Roman" w:hAnsi="Times New Roman"/>
          <w:sz w:val="24"/>
          <w:szCs w:val="24"/>
        </w:rPr>
        <w:t xml:space="preserve"> and Second Party</w:t>
      </w:r>
      <w:r w:rsidR="00FC24AE">
        <w:rPr>
          <w:rFonts w:ascii="Times New Roman" w:hAnsi="Times New Roman"/>
          <w:sz w:val="24"/>
          <w:szCs w:val="24"/>
        </w:rPr>
        <w:t xml:space="preserve"> </w:t>
      </w:r>
      <w:r w:rsidRPr="00D514B5">
        <w:rPr>
          <w:rFonts w:ascii="Times New Roman" w:hAnsi="Times New Roman"/>
          <w:sz w:val="24"/>
          <w:szCs w:val="24"/>
        </w:rPr>
        <w:t>are hereinafter individually referred to as “</w:t>
      </w:r>
      <w:r w:rsidRPr="00D514B5">
        <w:rPr>
          <w:rFonts w:ascii="Times New Roman" w:hAnsi="Times New Roman"/>
          <w:b/>
          <w:bCs/>
          <w:sz w:val="24"/>
          <w:szCs w:val="24"/>
        </w:rPr>
        <w:t>Party</w:t>
      </w:r>
      <w:r w:rsidRPr="00D514B5">
        <w:rPr>
          <w:rFonts w:ascii="Times New Roman" w:hAnsi="Times New Roman"/>
          <w:sz w:val="24"/>
          <w:szCs w:val="24"/>
        </w:rPr>
        <w:t>” and collectively as “</w:t>
      </w:r>
      <w:r w:rsidRPr="00D514B5">
        <w:rPr>
          <w:rFonts w:ascii="Times New Roman" w:hAnsi="Times New Roman"/>
          <w:b/>
          <w:bCs/>
          <w:sz w:val="24"/>
          <w:szCs w:val="24"/>
        </w:rPr>
        <w:t>Parties</w:t>
      </w:r>
      <w:r w:rsidRPr="00D514B5">
        <w:rPr>
          <w:rFonts w:ascii="Times New Roman" w:hAnsi="Times New Roman"/>
          <w:sz w:val="24"/>
          <w:szCs w:val="24"/>
        </w:rPr>
        <w:t>”.</w:t>
      </w:r>
    </w:p>
    <w:p w:rsidR="001E6230" w:rsidRDefault="001E6230" w:rsidP="001E6230">
      <w:pPr>
        <w:spacing w:after="0" w:line="240" w:lineRule="auto"/>
        <w:jc w:val="both"/>
        <w:rPr>
          <w:rFonts w:ascii="Times New Roman" w:hAnsi="Times New Roman"/>
          <w:b/>
          <w:sz w:val="24"/>
          <w:szCs w:val="24"/>
        </w:rPr>
      </w:pPr>
    </w:p>
    <w:p w:rsidR="001E6230" w:rsidRPr="00D514B5" w:rsidRDefault="001E6230" w:rsidP="001E6230">
      <w:pPr>
        <w:spacing w:after="0" w:line="240" w:lineRule="auto"/>
        <w:jc w:val="both"/>
        <w:rPr>
          <w:rFonts w:ascii="Times New Roman" w:hAnsi="Times New Roman"/>
          <w:b/>
          <w:sz w:val="24"/>
          <w:szCs w:val="24"/>
        </w:rPr>
      </w:pPr>
      <w:r w:rsidRPr="00D514B5">
        <w:rPr>
          <w:rFonts w:ascii="Times New Roman" w:hAnsi="Times New Roman"/>
          <w:b/>
          <w:sz w:val="24"/>
          <w:szCs w:val="24"/>
        </w:rPr>
        <w:t>WHEREAS:</w:t>
      </w:r>
    </w:p>
    <w:p w:rsidR="001E6230" w:rsidRPr="00D514B5" w:rsidRDefault="001E6230" w:rsidP="001E6230">
      <w:pPr>
        <w:widowControl w:val="0"/>
        <w:numPr>
          <w:ilvl w:val="0"/>
          <w:numId w:val="6"/>
        </w:numPr>
        <w:spacing w:before="120" w:after="120"/>
        <w:ind w:left="539" w:hanging="539"/>
        <w:jc w:val="both"/>
        <w:rPr>
          <w:rFonts w:ascii="Times New Roman" w:hAnsi="Times New Roman"/>
          <w:bCs/>
          <w:iCs/>
          <w:sz w:val="24"/>
          <w:szCs w:val="24"/>
          <w:lang w:val="en-GB"/>
        </w:rPr>
      </w:pPr>
      <w:r w:rsidRPr="00D514B5">
        <w:rPr>
          <w:rFonts w:ascii="Times New Roman" w:hAnsi="Times New Roman"/>
          <w:bCs/>
          <w:iCs/>
          <w:sz w:val="24"/>
          <w:szCs w:val="24"/>
          <w:lang w:val="en-GB"/>
        </w:rPr>
        <w:t xml:space="preserve">NSDC is a non-profit company incorporated under the Companies Act, 1956 </w:t>
      </w:r>
      <w:r>
        <w:rPr>
          <w:rFonts w:ascii="Times New Roman" w:hAnsi="Times New Roman"/>
          <w:bCs/>
          <w:iCs/>
          <w:sz w:val="24"/>
          <w:szCs w:val="24"/>
          <w:lang w:val="en-GB"/>
        </w:rPr>
        <w:t>(“</w:t>
      </w:r>
      <w:r w:rsidRPr="00062006">
        <w:rPr>
          <w:rFonts w:ascii="Times New Roman" w:hAnsi="Times New Roman"/>
          <w:b/>
          <w:bCs/>
          <w:iCs/>
          <w:sz w:val="24"/>
          <w:szCs w:val="24"/>
          <w:lang w:val="en-GB"/>
        </w:rPr>
        <w:t>Act</w:t>
      </w:r>
      <w:r>
        <w:rPr>
          <w:rFonts w:ascii="Times New Roman" w:hAnsi="Times New Roman"/>
          <w:bCs/>
          <w:iCs/>
          <w:sz w:val="24"/>
          <w:szCs w:val="24"/>
          <w:lang w:val="en-GB"/>
        </w:rPr>
        <w:t xml:space="preserve">”) </w:t>
      </w:r>
      <w:r w:rsidRPr="00D514B5">
        <w:rPr>
          <w:rFonts w:ascii="Times New Roman" w:hAnsi="Times New Roman"/>
          <w:bCs/>
          <w:iCs/>
          <w:sz w:val="24"/>
          <w:szCs w:val="24"/>
          <w:lang w:val="en-GB"/>
        </w:rPr>
        <w:t xml:space="preserve">and obtained the license under section 25 of the said Act. </w:t>
      </w:r>
    </w:p>
    <w:p w:rsidR="001E6230" w:rsidRPr="00D514B5" w:rsidRDefault="001E6230" w:rsidP="001E6230">
      <w:pPr>
        <w:widowControl w:val="0"/>
        <w:numPr>
          <w:ilvl w:val="0"/>
          <w:numId w:val="6"/>
        </w:numPr>
        <w:spacing w:before="120" w:after="120"/>
        <w:ind w:left="539" w:hanging="539"/>
        <w:jc w:val="both"/>
        <w:rPr>
          <w:rFonts w:ascii="Times New Roman" w:hAnsi="Times New Roman"/>
          <w:bCs/>
          <w:iCs/>
          <w:sz w:val="24"/>
          <w:szCs w:val="24"/>
          <w:lang w:val="en-GB"/>
        </w:rPr>
      </w:pPr>
      <w:r w:rsidRPr="00D514B5">
        <w:rPr>
          <w:rFonts w:ascii="Times New Roman" w:hAnsi="Times New Roman"/>
          <w:bCs/>
          <w:iCs/>
          <w:sz w:val="24"/>
          <w:szCs w:val="24"/>
          <w:lang w:val="en-GB"/>
        </w:rPr>
        <w:t>NSDC is established as a public private partnership with the object of developing unskilled and semi-skilled labour force into productive and skilled labour and to establish, manage, run and support institutes and polytechnics for achieving this objective. The primary activity of NSDC is to utilize and manage the funds transferred to it by National Skill Development Fund (“</w:t>
      </w:r>
      <w:r w:rsidRPr="00D514B5">
        <w:rPr>
          <w:rFonts w:ascii="Times New Roman" w:hAnsi="Times New Roman"/>
          <w:b/>
          <w:bCs/>
          <w:iCs/>
          <w:sz w:val="24"/>
          <w:szCs w:val="24"/>
          <w:lang w:val="en-GB"/>
        </w:rPr>
        <w:t>NSDF</w:t>
      </w:r>
      <w:r w:rsidRPr="00D514B5">
        <w:rPr>
          <w:rFonts w:ascii="Times New Roman" w:hAnsi="Times New Roman"/>
          <w:bCs/>
          <w:iCs/>
          <w:sz w:val="24"/>
          <w:szCs w:val="24"/>
          <w:lang w:val="en-GB"/>
        </w:rPr>
        <w:t>”) into various skill developments projects for achieving its objectives;</w:t>
      </w:r>
    </w:p>
    <w:p w:rsidR="001E6230" w:rsidRDefault="001E6230" w:rsidP="001E6230">
      <w:pPr>
        <w:widowControl w:val="0"/>
        <w:numPr>
          <w:ilvl w:val="0"/>
          <w:numId w:val="6"/>
        </w:numPr>
        <w:spacing w:before="120" w:after="120"/>
        <w:ind w:left="539" w:hanging="539"/>
        <w:jc w:val="both"/>
        <w:rPr>
          <w:rFonts w:ascii="Times New Roman" w:hAnsi="Times New Roman"/>
          <w:bCs/>
          <w:iCs/>
          <w:sz w:val="24"/>
          <w:szCs w:val="24"/>
          <w:lang w:val="en-GB"/>
        </w:rPr>
      </w:pPr>
      <w:r w:rsidRPr="00EE1AC0">
        <w:rPr>
          <w:rFonts w:ascii="Times New Roman" w:hAnsi="Times New Roman"/>
          <w:bCs/>
          <w:iCs/>
          <w:sz w:val="24"/>
          <w:szCs w:val="24"/>
          <w:lang w:val="en-GB"/>
        </w:rPr>
        <w:t>That the Ministry of Home Affairs, Government of India (</w:t>
      </w:r>
      <w:r>
        <w:rPr>
          <w:rFonts w:ascii="Times New Roman" w:hAnsi="Times New Roman"/>
          <w:bCs/>
          <w:iCs/>
          <w:sz w:val="24"/>
          <w:szCs w:val="24"/>
          <w:lang w:val="en-GB"/>
        </w:rPr>
        <w:t>“</w:t>
      </w:r>
      <w:r w:rsidRPr="00121006">
        <w:rPr>
          <w:rFonts w:ascii="Times New Roman" w:hAnsi="Times New Roman"/>
          <w:b/>
          <w:bCs/>
          <w:iCs/>
          <w:sz w:val="24"/>
          <w:szCs w:val="24"/>
          <w:lang w:val="en-GB"/>
        </w:rPr>
        <w:t>MHA</w:t>
      </w:r>
      <w:r>
        <w:rPr>
          <w:rFonts w:ascii="Times New Roman" w:hAnsi="Times New Roman"/>
          <w:bCs/>
          <w:iCs/>
          <w:sz w:val="24"/>
          <w:szCs w:val="24"/>
          <w:lang w:val="en-GB"/>
        </w:rPr>
        <w:t>”</w:t>
      </w:r>
      <w:r w:rsidRPr="00EE1AC0">
        <w:rPr>
          <w:rFonts w:ascii="Times New Roman" w:hAnsi="Times New Roman"/>
          <w:bCs/>
          <w:iCs/>
          <w:sz w:val="24"/>
          <w:szCs w:val="24"/>
          <w:lang w:val="en-GB"/>
        </w:rPr>
        <w:t xml:space="preserve">) had on </w:t>
      </w:r>
      <w:r>
        <w:rPr>
          <w:rFonts w:ascii="Times New Roman" w:hAnsi="Times New Roman"/>
          <w:bCs/>
          <w:iCs/>
          <w:sz w:val="24"/>
          <w:szCs w:val="24"/>
          <w:lang w:val="en-GB"/>
        </w:rPr>
        <w:t xml:space="preserve">July 7, 2011 </w:t>
      </w:r>
      <w:r w:rsidRPr="00EE1AC0">
        <w:rPr>
          <w:rFonts w:ascii="Times New Roman" w:hAnsi="Times New Roman"/>
          <w:bCs/>
          <w:iCs/>
          <w:sz w:val="24"/>
          <w:szCs w:val="24"/>
          <w:lang w:val="en-GB"/>
        </w:rPr>
        <w:t>approved a Special Industry Initiative scheme for</w:t>
      </w:r>
      <w:r>
        <w:rPr>
          <w:rFonts w:ascii="Times New Roman" w:hAnsi="Times New Roman"/>
          <w:bCs/>
          <w:iCs/>
          <w:sz w:val="24"/>
          <w:szCs w:val="24"/>
          <w:lang w:val="en-GB"/>
        </w:rPr>
        <w:t xml:space="preserve"> the state of Jammu and Kashmir with the aim to deliver skill and higher employment to the youths of Jammu &amp; Kashmir by increasing their employability via imparting industry/sector specific skill sets. Further, b</w:t>
      </w:r>
      <w:proofErr w:type="spellStart"/>
      <w:r w:rsidRPr="00A54822">
        <w:rPr>
          <w:rFonts w:ascii="Times New Roman" w:hAnsi="Times New Roman"/>
          <w:bCs/>
          <w:iCs/>
          <w:sz w:val="24"/>
          <w:szCs w:val="24"/>
        </w:rPr>
        <w:t>ased</w:t>
      </w:r>
      <w:proofErr w:type="spellEnd"/>
      <w:r w:rsidRPr="00A54822">
        <w:rPr>
          <w:rFonts w:ascii="Times New Roman" w:hAnsi="Times New Roman"/>
          <w:bCs/>
          <w:iCs/>
          <w:sz w:val="24"/>
          <w:szCs w:val="24"/>
        </w:rPr>
        <w:t xml:space="preserve"> on the recommendations of the Committee of Secretaries and </w:t>
      </w:r>
      <w:r w:rsidRPr="00A54822">
        <w:rPr>
          <w:rFonts w:ascii="Times New Roman" w:hAnsi="Times New Roman"/>
          <w:bCs/>
          <w:iCs/>
          <w:sz w:val="24"/>
          <w:szCs w:val="24"/>
        </w:rPr>
        <w:lastRenderedPageBreak/>
        <w:t>the feedback from other agencies, Cabinet Committee on Economic Affairs (CCEA)</w:t>
      </w:r>
      <w:r>
        <w:rPr>
          <w:rFonts w:ascii="Times New Roman" w:hAnsi="Times New Roman"/>
          <w:bCs/>
          <w:iCs/>
          <w:sz w:val="24"/>
          <w:szCs w:val="24"/>
        </w:rPr>
        <w:t>,</w:t>
      </w:r>
      <w:r w:rsidRPr="00A54822">
        <w:rPr>
          <w:rFonts w:ascii="Times New Roman" w:hAnsi="Times New Roman"/>
          <w:bCs/>
          <w:iCs/>
          <w:sz w:val="24"/>
          <w:szCs w:val="24"/>
        </w:rPr>
        <w:t xml:space="preserve"> in its meeting held on 24.1.2013</w:t>
      </w:r>
      <w:r>
        <w:rPr>
          <w:rFonts w:ascii="Times New Roman" w:hAnsi="Times New Roman"/>
          <w:bCs/>
          <w:iCs/>
          <w:sz w:val="24"/>
          <w:szCs w:val="24"/>
        </w:rPr>
        <w:t>,</w:t>
      </w:r>
      <w:r w:rsidRPr="00A54822">
        <w:rPr>
          <w:rFonts w:ascii="Times New Roman" w:hAnsi="Times New Roman"/>
          <w:bCs/>
          <w:iCs/>
          <w:sz w:val="24"/>
          <w:szCs w:val="24"/>
        </w:rPr>
        <w:t xml:space="preserve"> approved </w:t>
      </w:r>
      <w:r>
        <w:rPr>
          <w:rFonts w:ascii="Times New Roman" w:hAnsi="Times New Roman"/>
          <w:bCs/>
          <w:iCs/>
          <w:sz w:val="24"/>
          <w:szCs w:val="24"/>
        </w:rPr>
        <w:t xml:space="preserve">certain </w:t>
      </w:r>
      <w:r w:rsidRPr="00A54822">
        <w:rPr>
          <w:rFonts w:ascii="Times New Roman" w:hAnsi="Times New Roman"/>
          <w:bCs/>
          <w:iCs/>
          <w:sz w:val="24"/>
          <w:szCs w:val="24"/>
        </w:rPr>
        <w:t>revision</w:t>
      </w:r>
      <w:r>
        <w:rPr>
          <w:rFonts w:ascii="Times New Roman" w:hAnsi="Times New Roman"/>
          <w:bCs/>
          <w:iCs/>
          <w:sz w:val="24"/>
          <w:szCs w:val="24"/>
        </w:rPr>
        <w:t>s</w:t>
      </w:r>
      <w:r w:rsidRPr="00A54822">
        <w:rPr>
          <w:rFonts w:ascii="Times New Roman" w:hAnsi="Times New Roman"/>
          <w:bCs/>
          <w:iCs/>
          <w:sz w:val="24"/>
          <w:szCs w:val="24"/>
        </w:rPr>
        <w:t xml:space="preserve"> in the norms for the Scheme</w:t>
      </w:r>
      <w:r>
        <w:rPr>
          <w:rFonts w:ascii="Times New Roman" w:hAnsi="Times New Roman"/>
          <w:bCs/>
          <w:iCs/>
          <w:sz w:val="24"/>
          <w:szCs w:val="24"/>
        </w:rPr>
        <w:t xml:space="preserve">. </w:t>
      </w:r>
      <w:r>
        <w:rPr>
          <w:rFonts w:ascii="Times New Roman" w:hAnsi="Times New Roman"/>
          <w:bCs/>
          <w:iCs/>
          <w:sz w:val="24"/>
          <w:szCs w:val="24"/>
          <w:lang w:val="en-GB"/>
        </w:rPr>
        <w:t>That MHA has retained NSDC for the implementation of the said scheme for providing skills and consequently employment to 40,000 youths from J&amp;K over a period of 5 (five) years period in key high growth sectors (program collectively referred to as “</w:t>
      </w:r>
      <w:r w:rsidRPr="0032350A">
        <w:rPr>
          <w:rFonts w:ascii="Times New Roman" w:hAnsi="Times New Roman"/>
          <w:b/>
          <w:bCs/>
          <w:iCs/>
          <w:sz w:val="24"/>
          <w:szCs w:val="24"/>
          <w:lang w:val="en-GB"/>
        </w:rPr>
        <w:t>Udaan</w:t>
      </w:r>
      <w:r>
        <w:rPr>
          <w:rFonts w:ascii="Times New Roman" w:hAnsi="Times New Roman"/>
          <w:bCs/>
          <w:iCs/>
          <w:sz w:val="24"/>
          <w:szCs w:val="24"/>
          <w:lang w:val="en-GB"/>
        </w:rPr>
        <w:t>”).</w:t>
      </w:r>
    </w:p>
    <w:p w:rsidR="001E6230" w:rsidRDefault="001E6230" w:rsidP="001E6230">
      <w:pPr>
        <w:widowControl w:val="0"/>
        <w:numPr>
          <w:ilvl w:val="0"/>
          <w:numId w:val="6"/>
        </w:numPr>
        <w:spacing w:before="120" w:after="120"/>
        <w:ind w:left="539" w:hanging="539"/>
        <w:jc w:val="both"/>
        <w:rPr>
          <w:rFonts w:ascii="Times New Roman" w:hAnsi="Times New Roman"/>
          <w:bCs/>
          <w:iCs/>
          <w:sz w:val="24"/>
          <w:szCs w:val="24"/>
          <w:lang w:val="en-GB"/>
        </w:rPr>
      </w:pPr>
      <w:r>
        <w:rPr>
          <w:rFonts w:ascii="Times New Roman" w:hAnsi="Times New Roman"/>
          <w:bCs/>
          <w:iCs/>
          <w:sz w:val="24"/>
          <w:szCs w:val="24"/>
          <w:lang w:val="en-GB"/>
        </w:rPr>
        <w:t>Based on the spirit of the said program Udaan and the objectives it seeks to achieve, guidelines have been devised in consultation with MHA for funding of projects under Udaan (“</w:t>
      </w:r>
      <w:r w:rsidRPr="003A22F0">
        <w:rPr>
          <w:rFonts w:ascii="Times New Roman" w:hAnsi="Times New Roman"/>
          <w:b/>
          <w:bCs/>
          <w:iCs/>
          <w:sz w:val="24"/>
          <w:szCs w:val="24"/>
          <w:lang w:val="en-GB"/>
        </w:rPr>
        <w:t>Udaan Guidelines</w:t>
      </w:r>
      <w:r>
        <w:rPr>
          <w:rFonts w:ascii="Times New Roman" w:hAnsi="Times New Roman"/>
          <w:bCs/>
          <w:iCs/>
          <w:sz w:val="24"/>
          <w:szCs w:val="24"/>
          <w:lang w:val="en-GB"/>
        </w:rPr>
        <w:t>”), and which have further been revised. The said Udaan Guidelines are annexed as Exhibit A hereto.  The said guidelines provide for various parameters of implementation of projects under Udaan.</w:t>
      </w:r>
    </w:p>
    <w:p w:rsidR="001E5545" w:rsidRPr="00C10802" w:rsidRDefault="0020203D" w:rsidP="001E5545">
      <w:pPr>
        <w:widowControl w:val="0"/>
        <w:numPr>
          <w:ilvl w:val="0"/>
          <w:numId w:val="6"/>
        </w:numPr>
        <w:spacing w:before="120" w:after="120"/>
        <w:ind w:left="539" w:hanging="539"/>
        <w:jc w:val="both"/>
        <w:rPr>
          <w:rFonts w:ascii="Times New Roman" w:hAnsi="Times New Roman"/>
          <w:bCs/>
          <w:iCs/>
          <w:sz w:val="24"/>
          <w:szCs w:val="24"/>
          <w:lang w:val="en-GB"/>
        </w:rPr>
      </w:pPr>
      <w:r>
        <w:rPr>
          <w:rFonts w:ascii="Times New Roman" w:hAnsi="Times New Roman"/>
          <w:b/>
          <w:bCs/>
          <w:iCs/>
          <w:sz w:val="24"/>
          <w:szCs w:val="24"/>
          <w:lang w:val="en-GB"/>
        </w:rPr>
        <w:t>____________________________</w:t>
      </w:r>
      <w:r w:rsidR="001E5545">
        <w:rPr>
          <w:rFonts w:ascii="Times New Roman" w:hAnsi="Times New Roman"/>
          <w:b/>
          <w:bCs/>
          <w:iCs/>
          <w:sz w:val="24"/>
          <w:szCs w:val="24"/>
          <w:lang w:val="en-GB"/>
        </w:rPr>
        <w:t xml:space="preserve"> </w:t>
      </w:r>
      <w:r w:rsidR="001E5545">
        <w:rPr>
          <w:rFonts w:ascii="Times New Roman" w:hAnsi="Times New Roman"/>
          <w:bCs/>
          <w:iCs/>
          <w:sz w:val="24"/>
          <w:szCs w:val="24"/>
          <w:lang w:val="en-GB"/>
        </w:rPr>
        <w:t xml:space="preserve">is recognized for its work, </w:t>
      </w:r>
      <w:r w:rsidR="001E5545" w:rsidRPr="00F97986">
        <w:rPr>
          <w:rFonts w:ascii="Times New Roman" w:hAnsi="Times New Roman"/>
          <w:bCs/>
          <w:i/>
          <w:iCs/>
          <w:sz w:val="24"/>
          <w:szCs w:val="24"/>
          <w:lang w:val="en-GB"/>
        </w:rPr>
        <w:t>inter alia</w:t>
      </w:r>
      <w:r w:rsidR="001E5545">
        <w:rPr>
          <w:rFonts w:ascii="Times New Roman" w:hAnsi="Times New Roman"/>
          <w:bCs/>
          <w:iCs/>
          <w:sz w:val="24"/>
          <w:szCs w:val="24"/>
          <w:lang w:val="en-GB"/>
        </w:rPr>
        <w:t xml:space="preserve">, in the </w:t>
      </w:r>
      <w:r w:rsidR="001E5545" w:rsidRPr="00C10802">
        <w:rPr>
          <w:rFonts w:ascii="Times New Roman" w:hAnsi="Times New Roman"/>
          <w:bCs/>
          <w:iCs/>
          <w:sz w:val="24"/>
          <w:szCs w:val="24"/>
          <w:lang w:val="en-GB"/>
        </w:rPr>
        <w:t xml:space="preserve">development of human values in the past many years. In this programme </w:t>
      </w:r>
      <w:r>
        <w:rPr>
          <w:rFonts w:ascii="Times New Roman" w:hAnsi="Times New Roman"/>
          <w:b/>
          <w:bCs/>
          <w:iCs/>
          <w:sz w:val="24"/>
          <w:szCs w:val="24"/>
          <w:lang w:val="en-GB"/>
        </w:rPr>
        <w:t>____________________________</w:t>
      </w:r>
      <w:r w:rsidR="001E5545">
        <w:rPr>
          <w:rFonts w:ascii="Times New Roman" w:hAnsi="Times New Roman"/>
          <w:b/>
          <w:bCs/>
          <w:iCs/>
          <w:sz w:val="24"/>
          <w:szCs w:val="24"/>
          <w:lang w:val="en-GB"/>
        </w:rPr>
        <w:t xml:space="preserve"> </w:t>
      </w:r>
      <w:r w:rsidR="001E5545" w:rsidRPr="00C10802">
        <w:rPr>
          <w:rFonts w:ascii="Times New Roman" w:hAnsi="Times New Roman"/>
          <w:bCs/>
          <w:iCs/>
          <w:sz w:val="24"/>
          <w:szCs w:val="24"/>
          <w:lang w:val="en-GB"/>
        </w:rPr>
        <w:t xml:space="preserve">will </w:t>
      </w:r>
      <w:r w:rsidR="001E5545">
        <w:rPr>
          <w:rFonts w:ascii="Times New Roman" w:hAnsi="Times New Roman"/>
          <w:sz w:val="24"/>
          <w:szCs w:val="24"/>
        </w:rPr>
        <w:t>i</w:t>
      </w:r>
      <w:r w:rsidR="001E5545" w:rsidRPr="00C10802">
        <w:rPr>
          <w:rFonts w:ascii="Times New Roman" w:hAnsi="Times New Roman"/>
          <w:sz w:val="24"/>
          <w:szCs w:val="24"/>
        </w:rPr>
        <w:t xml:space="preserve">dentify trainable </w:t>
      </w:r>
      <w:r>
        <w:rPr>
          <w:rFonts w:ascii="Times New Roman" w:hAnsi="Times New Roman"/>
          <w:b/>
          <w:bCs/>
          <w:iCs/>
          <w:sz w:val="24"/>
          <w:szCs w:val="24"/>
        </w:rPr>
        <w:t>____________________________</w:t>
      </w:r>
      <w:r w:rsidR="001E5545">
        <w:rPr>
          <w:rFonts w:ascii="Times New Roman" w:hAnsi="Times New Roman"/>
          <w:sz w:val="24"/>
          <w:szCs w:val="24"/>
        </w:rPr>
        <w:t xml:space="preserve"> in </w:t>
      </w:r>
      <w:r w:rsidR="001E5545" w:rsidRPr="00C10802">
        <w:rPr>
          <w:rFonts w:ascii="Times New Roman" w:hAnsi="Times New Roman"/>
          <w:sz w:val="24"/>
          <w:szCs w:val="24"/>
        </w:rPr>
        <w:t>J&amp;K and groom them to be better employable</w:t>
      </w:r>
      <w:r w:rsidR="001E5545" w:rsidRPr="00C10802">
        <w:rPr>
          <w:rFonts w:ascii="Times New Roman" w:hAnsi="Times New Roman"/>
          <w:bCs/>
          <w:iCs/>
          <w:sz w:val="24"/>
          <w:szCs w:val="24"/>
          <w:lang w:val="en-GB"/>
        </w:rPr>
        <w:t xml:space="preserve">. The detailed objectives which </w:t>
      </w:r>
      <w:r>
        <w:rPr>
          <w:rFonts w:ascii="Times New Roman" w:hAnsi="Times New Roman"/>
          <w:b/>
          <w:bCs/>
          <w:iCs/>
          <w:sz w:val="24"/>
          <w:szCs w:val="24"/>
          <w:lang w:val="en-GB"/>
        </w:rPr>
        <w:t>____________________________</w:t>
      </w:r>
      <w:r w:rsidR="001E5545">
        <w:rPr>
          <w:rFonts w:ascii="Times New Roman" w:hAnsi="Times New Roman"/>
          <w:b/>
          <w:bCs/>
          <w:iCs/>
          <w:sz w:val="24"/>
          <w:szCs w:val="24"/>
          <w:lang w:val="en-GB"/>
        </w:rPr>
        <w:t xml:space="preserve"> </w:t>
      </w:r>
      <w:r w:rsidR="001E5545" w:rsidRPr="00C10802">
        <w:rPr>
          <w:rFonts w:ascii="Times New Roman" w:hAnsi="Times New Roman"/>
          <w:bCs/>
          <w:iCs/>
          <w:sz w:val="24"/>
          <w:szCs w:val="24"/>
          <w:lang w:val="en-GB"/>
        </w:rPr>
        <w:t xml:space="preserve">proposes to achieve are set out in Schedule VI of this </w:t>
      </w:r>
      <w:proofErr w:type="spellStart"/>
      <w:r w:rsidR="001E5545" w:rsidRPr="00C10802">
        <w:rPr>
          <w:rFonts w:ascii="Times New Roman" w:hAnsi="Times New Roman"/>
          <w:bCs/>
          <w:iCs/>
          <w:sz w:val="24"/>
          <w:szCs w:val="24"/>
          <w:lang w:val="en-GB"/>
        </w:rPr>
        <w:t>MoU</w:t>
      </w:r>
      <w:proofErr w:type="spellEnd"/>
      <w:r w:rsidR="001E5545" w:rsidRPr="00C10802">
        <w:rPr>
          <w:rFonts w:ascii="Times New Roman" w:hAnsi="Times New Roman"/>
          <w:bCs/>
          <w:iCs/>
          <w:sz w:val="24"/>
          <w:szCs w:val="24"/>
          <w:lang w:val="en-GB"/>
        </w:rPr>
        <w:t xml:space="preserve"> (“hereinafter referred to as “</w:t>
      </w:r>
      <w:r w:rsidR="001E5545" w:rsidRPr="00C10802">
        <w:rPr>
          <w:rFonts w:ascii="Times New Roman" w:hAnsi="Times New Roman"/>
          <w:b/>
          <w:bCs/>
          <w:iCs/>
          <w:sz w:val="24"/>
          <w:szCs w:val="24"/>
          <w:lang w:val="en-GB"/>
        </w:rPr>
        <w:t>Project</w:t>
      </w:r>
      <w:r w:rsidR="001E5545" w:rsidRPr="00C10802">
        <w:rPr>
          <w:rFonts w:ascii="Times New Roman" w:hAnsi="Times New Roman"/>
          <w:bCs/>
          <w:iCs/>
          <w:sz w:val="24"/>
          <w:szCs w:val="24"/>
          <w:lang w:val="en-GB"/>
        </w:rPr>
        <w:t xml:space="preserve">”). </w:t>
      </w:r>
    </w:p>
    <w:p w:rsidR="001E6230" w:rsidRPr="00957AC4" w:rsidRDefault="001E6230" w:rsidP="001E6230">
      <w:pPr>
        <w:widowControl w:val="0"/>
        <w:numPr>
          <w:ilvl w:val="0"/>
          <w:numId w:val="6"/>
        </w:numPr>
        <w:spacing w:before="120" w:after="120"/>
        <w:ind w:left="539" w:hanging="539"/>
        <w:jc w:val="both"/>
        <w:rPr>
          <w:rFonts w:ascii="Times New Roman" w:hAnsi="Times New Roman"/>
          <w:bCs/>
          <w:iCs/>
          <w:sz w:val="24"/>
          <w:szCs w:val="24"/>
          <w:lang w:val="en-GB"/>
        </w:rPr>
      </w:pPr>
      <w:r w:rsidRPr="00C10802">
        <w:rPr>
          <w:rFonts w:ascii="Times New Roman" w:hAnsi="Times New Roman"/>
          <w:sz w:val="24"/>
          <w:szCs w:val="24"/>
          <w:lang w:val="en-GB"/>
        </w:rPr>
        <w:t>For the purpose of implementing the Project,</w:t>
      </w:r>
      <w:r w:rsidR="00957AC4">
        <w:rPr>
          <w:rFonts w:ascii="Times New Roman" w:hAnsi="Times New Roman"/>
          <w:sz w:val="24"/>
          <w:szCs w:val="24"/>
          <w:lang w:val="en-GB"/>
        </w:rPr>
        <w:t xml:space="preserve"> </w:t>
      </w:r>
      <w:r>
        <w:rPr>
          <w:rFonts w:ascii="Times New Roman" w:hAnsi="Times New Roman"/>
          <w:bCs/>
          <w:iCs/>
          <w:sz w:val="24"/>
          <w:szCs w:val="24"/>
          <w:lang w:val="en-GB"/>
        </w:rPr>
        <w:t xml:space="preserve">the Second Party </w:t>
      </w:r>
      <w:r w:rsidRPr="00C10802">
        <w:rPr>
          <w:rFonts w:ascii="Times New Roman" w:hAnsi="Times New Roman"/>
          <w:bCs/>
          <w:iCs/>
          <w:sz w:val="24"/>
          <w:szCs w:val="24"/>
          <w:lang w:val="en-GB"/>
        </w:rPr>
        <w:t xml:space="preserve">has submitted a </w:t>
      </w:r>
      <w:r w:rsidR="005F611A">
        <w:rPr>
          <w:rFonts w:ascii="Times New Roman" w:hAnsi="Times New Roman"/>
          <w:bCs/>
          <w:iCs/>
          <w:sz w:val="24"/>
          <w:szCs w:val="24"/>
          <w:lang w:val="en-GB"/>
        </w:rPr>
        <w:t xml:space="preserve">revised </w:t>
      </w:r>
      <w:r w:rsidRPr="00C10802">
        <w:rPr>
          <w:rFonts w:ascii="Times New Roman" w:hAnsi="Times New Roman"/>
          <w:bCs/>
          <w:iCs/>
          <w:sz w:val="24"/>
          <w:szCs w:val="24"/>
          <w:lang w:val="en-GB"/>
        </w:rPr>
        <w:t xml:space="preserve">Project Proposal to NSDC </w:t>
      </w:r>
      <w:r w:rsidR="005F611A" w:rsidRPr="00957AC4">
        <w:rPr>
          <w:rFonts w:ascii="Times New Roman" w:hAnsi="Times New Roman"/>
          <w:bCs/>
          <w:iCs/>
          <w:sz w:val="24"/>
          <w:szCs w:val="24"/>
          <w:lang w:val="en-GB"/>
        </w:rPr>
        <w:t xml:space="preserve">and </w:t>
      </w:r>
      <w:r w:rsidRPr="00957AC4">
        <w:rPr>
          <w:rFonts w:ascii="Times New Roman" w:hAnsi="Times New Roman"/>
          <w:bCs/>
          <w:iCs/>
          <w:sz w:val="24"/>
          <w:szCs w:val="24"/>
          <w:lang w:val="en-GB"/>
        </w:rPr>
        <w:t xml:space="preserve">for obtaining financial assistance under the </w:t>
      </w:r>
      <w:r w:rsidR="005F611A" w:rsidRPr="00957AC4">
        <w:rPr>
          <w:rFonts w:ascii="Times New Roman" w:hAnsi="Times New Roman"/>
          <w:bCs/>
          <w:iCs/>
          <w:sz w:val="24"/>
          <w:szCs w:val="24"/>
          <w:lang w:val="en-GB"/>
        </w:rPr>
        <w:t xml:space="preserve">new </w:t>
      </w:r>
      <w:r w:rsidRPr="00957AC4">
        <w:rPr>
          <w:rFonts w:ascii="Times New Roman" w:hAnsi="Times New Roman"/>
          <w:bCs/>
          <w:iCs/>
          <w:sz w:val="24"/>
          <w:szCs w:val="24"/>
          <w:lang w:val="en-GB"/>
        </w:rPr>
        <w:t xml:space="preserve">scheme </w:t>
      </w:r>
      <w:r w:rsidR="005F611A" w:rsidRPr="00957AC4">
        <w:rPr>
          <w:rFonts w:ascii="Times New Roman" w:hAnsi="Times New Roman"/>
          <w:bCs/>
          <w:iCs/>
          <w:sz w:val="24"/>
          <w:szCs w:val="24"/>
          <w:lang w:val="en-GB"/>
        </w:rPr>
        <w:t xml:space="preserve">of </w:t>
      </w:r>
      <w:r w:rsidRPr="00957AC4">
        <w:rPr>
          <w:rFonts w:ascii="Times New Roman" w:hAnsi="Times New Roman"/>
          <w:bCs/>
          <w:iCs/>
          <w:sz w:val="24"/>
          <w:szCs w:val="24"/>
          <w:lang w:val="en-GB"/>
        </w:rPr>
        <w:t>Udaan</w:t>
      </w:r>
      <w:r w:rsidR="00957AC4">
        <w:rPr>
          <w:rFonts w:ascii="Times New Roman" w:hAnsi="Times New Roman"/>
          <w:bCs/>
          <w:iCs/>
          <w:sz w:val="24"/>
          <w:szCs w:val="24"/>
          <w:lang w:val="en-GB"/>
        </w:rPr>
        <w:t xml:space="preserve"> </w:t>
      </w:r>
      <w:r w:rsidRPr="00957AC4">
        <w:rPr>
          <w:rFonts w:ascii="Times New Roman" w:hAnsi="Times New Roman"/>
          <w:bCs/>
          <w:iCs/>
          <w:sz w:val="24"/>
          <w:szCs w:val="24"/>
          <w:lang w:val="en-GB"/>
        </w:rPr>
        <w:t xml:space="preserve">to the tune of </w:t>
      </w:r>
      <w:proofErr w:type="spellStart"/>
      <w:r w:rsidRPr="00957AC4">
        <w:rPr>
          <w:rFonts w:ascii="Times New Roman" w:hAnsi="Times New Roman"/>
          <w:bCs/>
          <w:iCs/>
          <w:sz w:val="24"/>
          <w:szCs w:val="24"/>
          <w:lang w:val="en-GB"/>
        </w:rPr>
        <w:t>Rs</w:t>
      </w:r>
      <w:proofErr w:type="spellEnd"/>
      <w:r w:rsidRPr="00957AC4">
        <w:rPr>
          <w:rFonts w:ascii="Times New Roman" w:hAnsi="Times New Roman"/>
          <w:bCs/>
          <w:iCs/>
          <w:sz w:val="24"/>
          <w:szCs w:val="24"/>
          <w:lang w:val="en-GB"/>
        </w:rPr>
        <w:t xml:space="preserve">. </w:t>
      </w:r>
      <w:r w:rsidR="0020203D">
        <w:rPr>
          <w:rFonts w:ascii="Times New Roman" w:hAnsi="Times New Roman"/>
          <w:b/>
          <w:bCs/>
          <w:iCs/>
          <w:sz w:val="24"/>
          <w:szCs w:val="24"/>
        </w:rPr>
        <w:t>____________________________</w:t>
      </w:r>
      <w:r w:rsidRPr="00957AC4">
        <w:rPr>
          <w:rFonts w:ascii="Times New Roman" w:hAnsi="Times New Roman"/>
          <w:bCs/>
          <w:iCs/>
          <w:sz w:val="24"/>
          <w:szCs w:val="24"/>
          <w:lang w:val="en-GB"/>
        </w:rPr>
        <w:t>as a grant</w:t>
      </w:r>
      <w:r w:rsidR="00957AC4" w:rsidRPr="00957AC4">
        <w:rPr>
          <w:rFonts w:ascii="Times New Roman" w:hAnsi="Times New Roman"/>
          <w:bCs/>
          <w:iCs/>
          <w:sz w:val="24"/>
          <w:szCs w:val="24"/>
          <w:lang w:val="en-GB"/>
        </w:rPr>
        <w:t xml:space="preserve"> </w:t>
      </w:r>
      <w:r w:rsidRPr="00957AC4">
        <w:rPr>
          <w:rFonts w:ascii="Times New Roman" w:hAnsi="Times New Roman"/>
          <w:bCs/>
          <w:iCs/>
          <w:sz w:val="24"/>
          <w:szCs w:val="24"/>
          <w:lang w:val="en-GB"/>
        </w:rPr>
        <w:t>which shall be utilized by the Second Party for meeting the Project Cost (more particularly set out in Schedule III).</w:t>
      </w:r>
    </w:p>
    <w:p w:rsidR="001E6230" w:rsidRPr="00957AC4" w:rsidRDefault="001E6230" w:rsidP="001E6230">
      <w:pPr>
        <w:widowControl w:val="0"/>
        <w:numPr>
          <w:ilvl w:val="0"/>
          <w:numId w:val="6"/>
        </w:numPr>
        <w:spacing w:before="120" w:after="120"/>
        <w:ind w:left="539" w:hanging="539"/>
        <w:jc w:val="both"/>
        <w:rPr>
          <w:rFonts w:ascii="Times New Roman" w:hAnsi="Times New Roman"/>
          <w:bCs/>
          <w:iCs/>
          <w:sz w:val="24"/>
          <w:szCs w:val="24"/>
          <w:lang w:val="en-GB"/>
        </w:rPr>
      </w:pPr>
      <w:r w:rsidRPr="00957AC4">
        <w:rPr>
          <w:rFonts w:ascii="Times New Roman" w:hAnsi="Times New Roman"/>
          <w:bCs/>
          <w:iCs/>
          <w:sz w:val="24"/>
          <w:szCs w:val="24"/>
          <w:lang w:val="en-GB"/>
        </w:rPr>
        <w:t xml:space="preserve">Therefore, to further the objectives of the Project under </w:t>
      </w:r>
      <w:r w:rsidR="00371545" w:rsidRPr="00957AC4">
        <w:rPr>
          <w:rFonts w:ascii="Times New Roman" w:hAnsi="Times New Roman"/>
          <w:bCs/>
          <w:iCs/>
          <w:sz w:val="24"/>
          <w:szCs w:val="24"/>
          <w:lang w:val="en-GB"/>
        </w:rPr>
        <w:t xml:space="preserve">revised scheme of </w:t>
      </w:r>
      <w:r w:rsidRPr="00957AC4">
        <w:rPr>
          <w:rFonts w:ascii="Times New Roman" w:hAnsi="Times New Roman"/>
          <w:bCs/>
          <w:iCs/>
          <w:sz w:val="24"/>
          <w:szCs w:val="24"/>
          <w:lang w:val="en-GB"/>
        </w:rPr>
        <w:t xml:space="preserve">Udaan, NSDC has agreed to provide </w:t>
      </w:r>
      <w:proofErr w:type="spellStart"/>
      <w:r w:rsidRPr="00957AC4">
        <w:rPr>
          <w:rFonts w:ascii="Times New Roman" w:hAnsi="Times New Roman"/>
          <w:bCs/>
          <w:iCs/>
          <w:sz w:val="24"/>
          <w:szCs w:val="24"/>
          <w:lang w:val="en-GB"/>
        </w:rPr>
        <w:t>upto</w:t>
      </w:r>
      <w:proofErr w:type="spellEnd"/>
      <w:r w:rsidRPr="00957AC4">
        <w:rPr>
          <w:rFonts w:ascii="Times New Roman" w:hAnsi="Times New Roman"/>
          <w:bCs/>
          <w:iCs/>
          <w:sz w:val="24"/>
          <w:szCs w:val="24"/>
          <w:lang w:val="en-GB"/>
        </w:rPr>
        <w:t xml:space="preserve"> a sum of </w:t>
      </w:r>
      <w:proofErr w:type="spellStart"/>
      <w:r w:rsidR="00371545" w:rsidRPr="00957AC4">
        <w:rPr>
          <w:rFonts w:ascii="Times New Roman" w:hAnsi="Times New Roman"/>
          <w:bCs/>
          <w:iCs/>
          <w:sz w:val="24"/>
          <w:szCs w:val="24"/>
          <w:lang w:val="en-GB"/>
        </w:rPr>
        <w:t>Rs</w:t>
      </w:r>
      <w:proofErr w:type="spellEnd"/>
      <w:r w:rsidR="00371545" w:rsidRPr="00957AC4">
        <w:rPr>
          <w:rFonts w:ascii="Times New Roman" w:hAnsi="Times New Roman"/>
          <w:bCs/>
          <w:iCs/>
          <w:sz w:val="24"/>
          <w:szCs w:val="24"/>
          <w:lang w:val="en-GB"/>
        </w:rPr>
        <w:t xml:space="preserve">. </w:t>
      </w:r>
      <w:r w:rsidR="0020203D">
        <w:rPr>
          <w:rFonts w:ascii="Times New Roman" w:hAnsi="Times New Roman"/>
          <w:b/>
          <w:bCs/>
          <w:iCs/>
          <w:sz w:val="24"/>
          <w:szCs w:val="24"/>
        </w:rPr>
        <w:t>____________________________</w:t>
      </w:r>
      <w:r w:rsidR="00957AC4">
        <w:rPr>
          <w:rFonts w:ascii="Times New Roman" w:hAnsi="Times New Roman"/>
          <w:bCs/>
          <w:iCs/>
          <w:sz w:val="24"/>
          <w:szCs w:val="24"/>
          <w:lang w:val="en-GB"/>
        </w:rPr>
        <w:t xml:space="preserve"> </w:t>
      </w:r>
      <w:r w:rsidRPr="00957AC4">
        <w:rPr>
          <w:rFonts w:ascii="Times New Roman" w:hAnsi="Times New Roman"/>
          <w:bCs/>
          <w:iCs/>
          <w:sz w:val="24"/>
          <w:szCs w:val="24"/>
          <w:lang w:val="en-GB"/>
        </w:rPr>
        <w:t>as</w:t>
      </w:r>
      <w:r w:rsidR="00957AC4">
        <w:rPr>
          <w:rFonts w:ascii="Times New Roman" w:hAnsi="Times New Roman"/>
          <w:bCs/>
          <w:iCs/>
          <w:sz w:val="24"/>
          <w:szCs w:val="24"/>
          <w:lang w:val="en-GB"/>
        </w:rPr>
        <w:t xml:space="preserve"> </w:t>
      </w:r>
      <w:r w:rsidRPr="00957AC4">
        <w:rPr>
          <w:rFonts w:ascii="Times New Roman" w:hAnsi="Times New Roman"/>
          <w:bCs/>
          <w:iCs/>
          <w:sz w:val="24"/>
          <w:szCs w:val="24"/>
          <w:lang w:val="en-GB"/>
        </w:rPr>
        <w:t xml:space="preserve">grant </w:t>
      </w:r>
      <w:r w:rsidRPr="00957AC4">
        <w:rPr>
          <w:rFonts w:ascii="Times New Roman" w:hAnsi="Times New Roman"/>
          <w:sz w:val="24"/>
          <w:szCs w:val="24"/>
          <w:lang w:val="en-GB"/>
        </w:rPr>
        <w:t>(“</w:t>
      </w:r>
      <w:r w:rsidRPr="00957AC4">
        <w:rPr>
          <w:rFonts w:ascii="Times New Roman" w:hAnsi="Times New Roman"/>
          <w:b/>
          <w:bCs/>
          <w:iCs/>
          <w:sz w:val="24"/>
          <w:szCs w:val="24"/>
          <w:lang w:val="en-GB"/>
        </w:rPr>
        <w:t>Grant Amount</w:t>
      </w:r>
      <w:r w:rsidRPr="00957AC4">
        <w:rPr>
          <w:rFonts w:ascii="Times New Roman" w:hAnsi="Times New Roman"/>
          <w:sz w:val="24"/>
          <w:szCs w:val="24"/>
          <w:lang w:val="en-GB"/>
        </w:rPr>
        <w:t>”</w:t>
      </w:r>
      <w:r w:rsidRPr="00957AC4">
        <w:rPr>
          <w:rFonts w:ascii="Times New Roman" w:hAnsi="Times New Roman"/>
          <w:bCs/>
          <w:iCs/>
          <w:sz w:val="24"/>
          <w:szCs w:val="24"/>
          <w:lang w:val="en-GB"/>
        </w:rPr>
        <w:t>)</w:t>
      </w:r>
      <w:r w:rsidRPr="00957AC4">
        <w:rPr>
          <w:rFonts w:ascii="Times New Roman" w:hAnsi="Times New Roman"/>
          <w:sz w:val="24"/>
          <w:szCs w:val="24"/>
          <w:lang w:val="en-GB"/>
        </w:rPr>
        <w:t>, after duly assessing viability of the Project / Proposal</w:t>
      </w:r>
      <w:r w:rsidRPr="00957AC4">
        <w:rPr>
          <w:rFonts w:ascii="Times New Roman" w:hAnsi="Times New Roman"/>
          <w:bCs/>
          <w:iCs/>
          <w:sz w:val="24"/>
          <w:szCs w:val="24"/>
          <w:lang w:val="en-GB"/>
        </w:rPr>
        <w:t>. The Grant Amount shall be used by the Second Party solely for implementing the Project;</w:t>
      </w:r>
    </w:p>
    <w:p w:rsidR="001E6230" w:rsidRPr="00F432A7" w:rsidRDefault="001E6230" w:rsidP="001E6230">
      <w:pPr>
        <w:widowControl w:val="0"/>
        <w:numPr>
          <w:ilvl w:val="0"/>
          <w:numId w:val="6"/>
        </w:numPr>
        <w:spacing w:before="120" w:after="120"/>
        <w:ind w:left="539" w:hanging="539"/>
        <w:jc w:val="both"/>
        <w:rPr>
          <w:rFonts w:ascii="Times New Roman" w:hAnsi="Times New Roman"/>
          <w:bCs/>
          <w:iCs/>
          <w:sz w:val="24"/>
          <w:szCs w:val="24"/>
          <w:lang w:val="en-GB"/>
        </w:rPr>
      </w:pPr>
      <w:r w:rsidRPr="00957AC4">
        <w:rPr>
          <w:rFonts w:ascii="Times New Roman" w:hAnsi="Times New Roman"/>
          <w:sz w:val="24"/>
          <w:szCs w:val="24"/>
        </w:rPr>
        <w:t xml:space="preserve">NSDC has agreed to release the Grant Amount as per the disbursement schedule provided in Schedule IV, to the </w:t>
      </w:r>
      <w:r w:rsidRPr="00957AC4">
        <w:rPr>
          <w:rFonts w:ascii="Times New Roman" w:hAnsi="Times New Roman"/>
          <w:bCs/>
          <w:iCs/>
          <w:sz w:val="24"/>
          <w:szCs w:val="24"/>
          <w:lang w:val="en-GB"/>
        </w:rPr>
        <w:t>Second</w:t>
      </w:r>
      <w:r>
        <w:rPr>
          <w:rFonts w:ascii="Times New Roman" w:hAnsi="Times New Roman"/>
          <w:bCs/>
          <w:iCs/>
          <w:sz w:val="24"/>
          <w:szCs w:val="24"/>
          <w:lang w:val="en-GB"/>
        </w:rPr>
        <w:t xml:space="preserve"> Party </w:t>
      </w:r>
      <w:r w:rsidRPr="00D514B5">
        <w:rPr>
          <w:rFonts w:ascii="Times New Roman" w:hAnsi="Times New Roman"/>
          <w:sz w:val="24"/>
          <w:szCs w:val="24"/>
        </w:rPr>
        <w:t xml:space="preserve">for the implementation of the Project, pursuant to the terms and conditions as set out in this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and Annexures and Schedules thereof.</w:t>
      </w:r>
    </w:p>
    <w:p w:rsidR="001E6230" w:rsidRPr="00D514B5" w:rsidRDefault="001E6230" w:rsidP="001E6230">
      <w:pPr>
        <w:pStyle w:val="ListParagraph"/>
        <w:spacing w:after="0"/>
        <w:jc w:val="both"/>
        <w:rPr>
          <w:rFonts w:ascii="Times New Roman" w:hAnsi="Times New Roman"/>
          <w:sz w:val="24"/>
          <w:szCs w:val="24"/>
        </w:rPr>
      </w:pPr>
    </w:p>
    <w:p w:rsidR="001E6230" w:rsidRPr="00D514B5" w:rsidRDefault="001E6230" w:rsidP="001E6230">
      <w:pPr>
        <w:pBdr>
          <w:bottom w:val="single" w:sz="12" w:space="1" w:color="auto"/>
        </w:pBdr>
        <w:spacing w:after="0"/>
        <w:jc w:val="both"/>
        <w:rPr>
          <w:rFonts w:ascii="Times New Roman" w:hAnsi="Times New Roman"/>
          <w:b/>
          <w:sz w:val="24"/>
          <w:szCs w:val="24"/>
        </w:rPr>
      </w:pPr>
      <w:r w:rsidRPr="00D514B5">
        <w:rPr>
          <w:rFonts w:ascii="Times New Roman" w:hAnsi="Times New Roman"/>
          <w:b/>
          <w:sz w:val="24"/>
          <w:szCs w:val="24"/>
        </w:rPr>
        <w:t>NOW THERERFORE, THESE PRESENTS WITNESSES AS FOLLOWS:</w:t>
      </w:r>
    </w:p>
    <w:p w:rsidR="001E6230" w:rsidRPr="00D514B5" w:rsidRDefault="001E6230" w:rsidP="001E6230">
      <w:pPr>
        <w:autoSpaceDE w:val="0"/>
        <w:autoSpaceDN w:val="0"/>
        <w:adjustRightInd w:val="0"/>
        <w:spacing w:after="0"/>
        <w:rPr>
          <w:rFonts w:ascii="Times New Roman" w:hAnsi="Times New Roman"/>
          <w:b/>
          <w:sz w:val="24"/>
          <w:szCs w:val="24"/>
          <w:lang w:val="en-GB"/>
        </w:rPr>
      </w:pPr>
    </w:p>
    <w:p w:rsidR="001E6230" w:rsidRPr="00D514B5" w:rsidRDefault="001E6230" w:rsidP="001E6230">
      <w:pPr>
        <w:autoSpaceDE w:val="0"/>
        <w:autoSpaceDN w:val="0"/>
        <w:adjustRightInd w:val="0"/>
        <w:spacing w:after="0"/>
        <w:jc w:val="center"/>
        <w:rPr>
          <w:rFonts w:ascii="Times New Roman" w:hAnsi="Times New Roman"/>
          <w:b/>
          <w:sz w:val="24"/>
          <w:szCs w:val="24"/>
          <w:lang w:val="en-GB"/>
        </w:rPr>
      </w:pPr>
      <w:r w:rsidRPr="00D514B5">
        <w:rPr>
          <w:rFonts w:ascii="Times New Roman" w:hAnsi="Times New Roman"/>
          <w:b/>
          <w:sz w:val="24"/>
          <w:szCs w:val="24"/>
          <w:lang w:val="en-GB"/>
        </w:rPr>
        <w:t>I.</w:t>
      </w:r>
      <w:r w:rsidRPr="00D514B5">
        <w:rPr>
          <w:rFonts w:ascii="Times New Roman" w:hAnsi="Times New Roman"/>
          <w:b/>
          <w:sz w:val="24"/>
          <w:szCs w:val="24"/>
          <w:lang w:val="en-GB"/>
        </w:rPr>
        <w:tab/>
      </w:r>
      <w:r w:rsidRPr="00D514B5">
        <w:rPr>
          <w:rFonts w:ascii="Times New Roman" w:hAnsi="Times New Roman"/>
          <w:b/>
          <w:sz w:val="24"/>
          <w:szCs w:val="24"/>
          <w:u w:val="single"/>
          <w:lang w:val="en-GB"/>
        </w:rPr>
        <w:t>DEFINITIONS</w:t>
      </w:r>
    </w:p>
    <w:p w:rsidR="001E6230" w:rsidRPr="00D514B5" w:rsidRDefault="001E6230" w:rsidP="001E6230">
      <w:pPr>
        <w:autoSpaceDE w:val="0"/>
        <w:autoSpaceDN w:val="0"/>
        <w:adjustRightInd w:val="0"/>
        <w:spacing w:before="120" w:after="120"/>
        <w:ind w:left="720" w:hanging="720"/>
        <w:jc w:val="both"/>
        <w:rPr>
          <w:rFonts w:ascii="Times New Roman" w:hAnsi="Times New Roman"/>
          <w:bCs/>
          <w:sz w:val="24"/>
          <w:szCs w:val="24"/>
        </w:rPr>
      </w:pPr>
      <w:r w:rsidRPr="00D514B5">
        <w:rPr>
          <w:rFonts w:ascii="Times New Roman" w:hAnsi="Times New Roman"/>
          <w:bCs/>
          <w:sz w:val="24"/>
          <w:szCs w:val="24"/>
        </w:rPr>
        <w:t>1.1</w:t>
      </w:r>
      <w:r w:rsidRPr="00D514B5">
        <w:rPr>
          <w:rFonts w:ascii="Times New Roman" w:hAnsi="Times New Roman"/>
          <w:bCs/>
          <w:sz w:val="24"/>
          <w:szCs w:val="24"/>
        </w:rPr>
        <w:tab/>
        <w:t xml:space="preserve">In this </w:t>
      </w:r>
      <w:proofErr w:type="spellStart"/>
      <w:r>
        <w:rPr>
          <w:rFonts w:ascii="Times New Roman" w:hAnsi="Times New Roman"/>
          <w:bCs/>
          <w:sz w:val="24"/>
          <w:szCs w:val="24"/>
        </w:rPr>
        <w:t>MoU</w:t>
      </w:r>
      <w:proofErr w:type="spellEnd"/>
      <w:r w:rsidRPr="00D514B5">
        <w:rPr>
          <w:rFonts w:ascii="Times New Roman" w:hAnsi="Times New Roman"/>
          <w:bCs/>
          <w:sz w:val="24"/>
          <w:szCs w:val="24"/>
        </w:rPr>
        <w:t xml:space="preserve">, unless the context otherwise so requires, the following expressions shall have the meanings as set out against each of it, </w:t>
      </w:r>
      <w:proofErr w:type="spellStart"/>
      <w:r w:rsidRPr="00D514B5">
        <w:rPr>
          <w:rFonts w:ascii="Times New Roman" w:hAnsi="Times New Roman"/>
          <w:bCs/>
          <w:sz w:val="24"/>
          <w:szCs w:val="24"/>
        </w:rPr>
        <w:t>v</w:t>
      </w:r>
      <w:r>
        <w:rPr>
          <w:rFonts w:ascii="Times New Roman" w:hAnsi="Times New Roman"/>
          <w:bCs/>
          <w:sz w:val="24"/>
          <w:szCs w:val="24"/>
        </w:rPr>
        <w:t>.</w:t>
      </w:r>
      <w:r w:rsidRPr="00D514B5">
        <w:rPr>
          <w:rFonts w:ascii="Times New Roman" w:hAnsi="Times New Roman"/>
          <w:bCs/>
          <w:sz w:val="24"/>
          <w:szCs w:val="24"/>
        </w:rPr>
        <w:t>i</w:t>
      </w:r>
      <w:r>
        <w:rPr>
          <w:rFonts w:ascii="Times New Roman" w:hAnsi="Times New Roman"/>
          <w:bCs/>
          <w:sz w:val="24"/>
          <w:szCs w:val="24"/>
        </w:rPr>
        <w:t>.</w:t>
      </w:r>
      <w:r w:rsidRPr="00D514B5">
        <w:rPr>
          <w:rFonts w:ascii="Times New Roman" w:hAnsi="Times New Roman"/>
          <w:bCs/>
          <w:sz w:val="24"/>
          <w:szCs w:val="24"/>
        </w:rPr>
        <w:t>z</w:t>
      </w:r>
      <w:proofErr w:type="spellEnd"/>
      <w:r>
        <w:rPr>
          <w:rFonts w:ascii="Times New Roman" w:hAnsi="Times New Roman"/>
          <w:bCs/>
          <w:sz w:val="24"/>
          <w:szCs w:val="24"/>
        </w:rPr>
        <w:t>.</w:t>
      </w:r>
      <w:r w:rsidRPr="00D514B5">
        <w:rPr>
          <w:rFonts w:ascii="Times New Roman" w:hAnsi="Times New Roman"/>
          <w:bCs/>
          <w:sz w:val="24"/>
          <w:szCs w:val="24"/>
        </w:rPr>
        <w:t xml:space="preserve">: </w:t>
      </w:r>
    </w:p>
    <w:p w:rsidR="001E6230" w:rsidRPr="00D514B5" w:rsidRDefault="001E6230" w:rsidP="001E6230">
      <w:pPr>
        <w:widowControl w:val="0"/>
        <w:numPr>
          <w:ilvl w:val="0"/>
          <w:numId w:val="3"/>
        </w:numPr>
        <w:tabs>
          <w:tab w:val="clear" w:pos="1080"/>
        </w:tabs>
        <w:spacing w:before="120" w:after="120"/>
        <w:ind w:left="720"/>
        <w:jc w:val="both"/>
        <w:rPr>
          <w:rFonts w:ascii="Times New Roman" w:hAnsi="Times New Roman"/>
          <w:bCs/>
          <w:sz w:val="24"/>
          <w:szCs w:val="24"/>
        </w:rPr>
      </w:pPr>
      <w:r w:rsidRPr="00D514B5">
        <w:rPr>
          <w:rFonts w:ascii="Times New Roman" w:hAnsi="Times New Roman"/>
          <w:bCs/>
          <w:sz w:val="24"/>
          <w:szCs w:val="24"/>
        </w:rPr>
        <w:t>“</w:t>
      </w:r>
      <w:r w:rsidRPr="00D514B5">
        <w:rPr>
          <w:rFonts w:ascii="Times New Roman" w:hAnsi="Times New Roman"/>
          <w:b/>
          <w:bCs/>
          <w:sz w:val="24"/>
          <w:szCs w:val="24"/>
        </w:rPr>
        <w:t>Authority</w:t>
      </w:r>
      <w:r w:rsidRPr="00D514B5">
        <w:rPr>
          <w:rFonts w:ascii="Times New Roman" w:hAnsi="Times New Roman"/>
          <w:bCs/>
          <w:sz w:val="24"/>
          <w:szCs w:val="24"/>
        </w:rPr>
        <w:t xml:space="preserve">” shall mean and include any applicable legislative body, regulatory or </w:t>
      </w:r>
      <w:r w:rsidRPr="00D514B5">
        <w:rPr>
          <w:rFonts w:ascii="Times New Roman" w:hAnsi="Times New Roman"/>
          <w:bCs/>
          <w:sz w:val="24"/>
          <w:szCs w:val="24"/>
        </w:rPr>
        <w:lastRenderedPageBreak/>
        <w:t>administrative authority, agency or commission, or any court, board, bureau, instrumentality, tribunal, or judicial or quasi-judicial or arbitral body having authority of law.</w:t>
      </w:r>
    </w:p>
    <w:p w:rsidR="001E6230" w:rsidRPr="00D514B5" w:rsidRDefault="001E6230" w:rsidP="001E6230">
      <w:pPr>
        <w:widowControl w:val="0"/>
        <w:numPr>
          <w:ilvl w:val="0"/>
          <w:numId w:val="3"/>
        </w:numPr>
        <w:tabs>
          <w:tab w:val="clear" w:pos="1080"/>
        </w:tabs>
        <w:spacing w:before="120" w:after="120"/>
        <w:ind w:left="720"/>
        <w:jc w:val="both"/>
        <w:rPr>
          <w:rFonts w:ascii="Times New Roman" w:hAnsi="Times New Roman"/>
          <w:bCs/>
          <w:sz w:val="24"/>
          <w:szCs w:val="24"/>
        </w:rPr>
      </w:pPr>
      <w:r w:rsidRPr="00D514B5">
        <w:rPr>
          <w:rFonts w:ascii="Times New Roman" w:hAnsi="Times New Roman"/>
          <w:bCs/>
          <w:sz w:val="24"/>
          <w:szCs w:val="24"/>
        </w:rPr>
        <w:t>“</w:t>
      </w:r>
      <w:r w:rsidRPr="00D514B5">
        <w:rPr>
          <w:rFonts w:ascii="Times New Roman" w:hAnsi="Times New Roman"/>
          <w:b/>
          <w:bCs/>
          <w:sz w:val="24"/>
          <w:szCs w:val="24"/>
        </w:rPr>
        <w:t>Business Day</w:t>
      </w:r>
      <w:r w:rsidRPr="00D514B5">
        <w:rPr>
          <w:rFonts w:ascii="Times New Roman" w:hAnsi="Times New Roman"/>
          <w:bCs/>
          <w:sz w:val="24"/>
          <w:szCs w:val="24"/>
        </w:rPr>
        <w:t xml:space="preserve">” shall mean a day on which the office of the </w:t>
      </w:r>
      <w:r>
        <w:rPr>
          <w:rFonts w:ascii="Times New Roman" w:hAnsi="Times New Roman"/>
          <w:bCs/>
          <w:sz w:val="24"/>
          <w:szCs w:val="24"/>
        </w:rPr>
        <w:t>First Party</w:t>
      </w:r>
      <w:r w:rsidRPr="00D514B5">
        <w:rPr>
          <w:rFonts w:ascii="Times New Roman" w:hAnsi="Times New Roman"/>
          <w:bCs/>
          <w:sz w:val="24"/>
          <w:szCs w:val="24"/>
        </w:rPr>
        <w:t xml:space="preserve"> as described in this </w:t>
      </w:r>
      <w:proofErr w:type="spellStart"/>
      <w:r>
        <w:rPr>
          <w:rFonts w:ascii="Times New Roman" w:hAnsi="Times New Roman"/>
          <w:bCs/>
          <w:sz w:val="24"/>
          <w:szCs w:val="24"/>
        </w:rPr>
        <w:t>MoU</w:t>
      </w:r>
      <w:proofErr w:type="spellEnd"/>
      <w:r w:rsidRPr="00D514B5">
        <w:rPr>
          <w:rFonts w:ascii="Times New Roman" w:hAnsi="Times New Roman"/>
          <w:bCs/>
          <w:sz w:val="24"/>
          <w:szCs w:val="24"/>
        </w:rPr>
        <w:t xml:space="preserve">, or such other office as may be notified by the </w:t>
      </w:r>
      <w:r>
        <w:rPr>
          <w:rFonts w:ascii="Times New Roman" w:hAnsi="Times New Roman"/>
          <w:bCs/>
          <w:sz w:val="24"/>
          <w:szCs w:val="24"/>
        </w:rPr>
        <w:t>First Party</w:t>
      </w:r>
      <w:r w:rsidRPr="00D514B5">
        <w:rPr>
          <w:rFonts w:ascii="Times New Roman" w:hAnsi="Times New Roman"/>
          <w:bCs/>
          <w:sz w:val="24"/>
          <w:szCs w:val="24"/>
        </w:rPr>
        <w:t xml:space="preserve"> to the </w:t>
      </w:r>
      <w:r>
        <w:rPr>
          <w:rFonts w:ascii="Times New Roman" w:hAnsi="Times New Roman"/>
          <w:bCs/>
          <w:sz w:val="24"/>
          <w:szCs w:val="24"/>
        </w:rPr>
        <w:t>Second Party</w:t>
      </w:r>
      <w:r w:rsidRPr="00D514B5">
        <w:rPr>
          <w:rFonts w:ascii="Times New Roman" w:hAnsi="Times New Roman"/>
          <w:bCs/>
          <w:sz w:val="24"/>
          <w:szCs w:val="24"/>
        </w:rPr>
        <w:t>, is open for normal business transactions.</w:t>
      </w:r>
    </w:p>
    <w:p w:rsidR="001E6230" w:rsidRDefault="001E6230" w:rsidP="001E6230">
      <w:pPr>
        <w:pStyle w:val="BodyText0"/>
        <w:widowControl w:val="0"/>
        <w:numPr>
          <w:ilvl w:val="0"/>
          <w:numId w:val="3"/>
        </w:numPr>
        <w:tabs>
          <w:tab w:val="clear" w:pos="1080"/>
        </w:tabs>
        <w:spacing w:before="120"/>
        <w:ind w:left="720"/>
        <w:jc w:val="both"/>
        <w:rPr>
          <w:rFonts w:ascii="Times New Roman" w:hAnsi="Times New Roman"/>
          <w:sz w:val="24"/>
          <w:szCs w:val="24"/>
        </w:rPr>
      </w:pPr>
      <w:r w:rsidRPr="00D514B5">
        <w:rPr>
          <w:rFonts w:ascii="Times New Roman" w:hAnsi="Times New Roman"/>
          <w:sz w:val="24"/>
          <w:szCs w:val="24"/>
        </w:rPr>
        <w:t>“</w:t>
      </w:r>
      <w:r w:rsidRPr="00D514B5">
        <w:rPr>
          <w:rFonts w:ascii="Times New Roman" w:hAnsi="Times New Roman"/>
          <w:b/>
          <w:sz w:val="24"/>
          <w:szCs w:val="24"/>
        </w:rPr>
        <w:t>Constitutional Documents</w:t>
      </w:r>
      <w:r w:rsidRPr="00D514B5">
        <w:rPr>
          <w:rFonts w:ascii="Times New Roman" w:hAnsi="Times New Roman"/>
          <w:sz w:val="24"/>
          <w:szCs w:val="24"/>
        </w:rPr>
        <w:t xml:space="preserve">” shall mean the </w:t>
      </w:r>
      <w:r>
        <w:rPr>
          <w:rFonts w:ascii="Times New Roman" w:hAnsi="Times New Roman"/>
          <w:sz w:val="24"/>
          <w:szCs w:val="24"/>
        </w:rPr>
        <w:t>registration documents of Second Party filed at the time of its registration and any amendments thereto</w:t>
      </w:r>
      <w:r w:rsidRPr="00D514B5">
        <w:rPr>
          <w:rFonts w:ascii="Times New Roman" w:hAnsi="Times New Roman"/>
          <w:sz w:val="24"/>
          <w:szCs w:val="24"/>
        </w:rPr>
        <w:t xml:space="preserve">. </w:t>
      </w:r>
    </w:p>
    <w:p w:rsidR="001E6230" w:rsidRPr="002E5438" w:rsidRDefault="001E6230" w:rsidP="001E6230">
      <w:pPr>
        <w:pStyle w:val="BodyText0"/>
        <w:widowControl w:val="0"/>
        <w:numPr>
          <w:ilvl w:val="0"/>
          <w:numId w:val="3"/>
        </w:numPr>
        <w:tabs>
          <w:tab w:val="clear" w:pos="1080"/>
        </w:tabs>
        <w:spacing w:before="120"/>
        <w:ind w:left="720"/>
        <w:jc w:val="both"/>
        <w:rPr>
          <w:rFonts w:ascii="Times New Roman" w:hAnsi="Times New Roman"/>
          <w:sz w:val="24"/>
          <w:szCs w:val="24"/>
        </w:rPr>
      </w:pPr>
      <w:r w:rsidRPr="00310E27">
        <w:rPr>
          <w:rFonts w:ascii="Times New Roman" w:hAnsi="Times New Roman"/>
          <w:sz w:val="24"/>
          <w:szCs w:val="24"/>
        </w:rPr>
        <w:t>“</w:t>
      </w:r>
      <w:r w:rsidRPr="00310E27">
        <w:rPr>
          <w:rFonts w:ascii="Times New Roman" w:hAnsi="Times New Roman"/>
          <w:b/>
          <w:sz w:val="24"/>
          <w:szCs w:val="24"/>
        </w:rPr>
        <w:t>Facility Agreements/Documents</w:t>
      </w:r>
      <w:r w:rsidRPr="00D514B5">
        <w:rPr>
          <w:rFonts w:ascii="Times New Roman" w:hAnsi="Times New Roman"/>
          <w:sz w:val="24"/>
          <w:szCs w:val="24"/>
        </w:rPr>
        <w:t xml:space="preserve">” shall </w:t>
      </w:r>
      <w:r>
        <w:rPr>
          <w:rFonts w:ascii="Times New Roman" w:hAnsi="Times New Roman"/>
          <w:sz w:val="24"/>
          <w:szCs w:val="24"/>
        </w:rPr>
        <w:t xml:space="preserve">collectively </w:t>
      </w:r>
      <w:r w:rsidRPr="00D514B5">
        <w:rPr>
          <w:rFonts w:ascii="Times New Roman" w:hAnsi="Times New Roman"/>
          <w:sz w:val="24"/>
          <w:szCs w:val="24"/>
        </w:rPr>
        <w:t xml:space="preserve">mean and include this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w:t>
      </w:r>
      <w:r>
        <w:rPr>
          <w:rFonts w:ascii="Times New Roman" w:hAnsi="Times New Roman"/>
          <w:sz w:val="24"/>
          <w:szCs w:val="24"/>
        </w:rPr>
        <w:t xml:space="preserve">Udaan Guidelines, </w:t>
      </w:r>
      <w:r w:rsidRPr="00D514B5">
        <w:rPr>
          <w:rFonts w:ascii="Times New Roman" w:hAnsi="Times New Roman"/>
          <w:sz w:val="24"/>
          <w:szCs w:val="24"/>
        </w:rPr>
        <w:t>Project Proposal, Proposal Documents, project approval</w:t>
      </w:r>
      <w:r>
        <w:rPr>
          <w:rFonts w:ascii="Times New Roman" w:hAnsi="Times New Roman"/>
          <w:sz w:val="24"/>
          <w:szCs w:val="24"/>
        </w:rPr>
        <w:t>, Board Resolutio</w:t>
      </w:r>
      <w:r w:rsidRPr="00310E27">
        <w:rPr>
          <w:rFonts w:ascii="Times New Roman" w:hAnsi="Times New Roman"/>
          <w:sz w:val="24"/>
          <w:szCs w:val="24"/>
        </w:rPr>
        <w:t xml:space="preserve">ns issued by the </w:t>
      </w:r>
      <w:r>
        <w:rPr>
          <w:rFonts w:ascii="Times New Roman" w:hAnsi="Times New Roman"/>
          <w:sz w:val="24"/>
          <w:szCs w:val="24"/>
        </w:rPr>
        <w:t>First Party</w:t>
      </w:r>
      <w:r w:rsidRPr="00310E27">
        <w:rPr>
          <w:rFonts w:ascii="Times New Roman" w:hAnsi="Times New Roman"/>
          <w:sz w:val="24"/>
          <w:szCs w:val="24"/>
        </w:rPr>
        <w:t xml:space="preserve"> in respect of Grant Amount to the </w:t>
      </w:r>
      <w:r>
        <w:rPr>
          <w:rFonts w:ascii="Times New Roman" w:hAnsi="Times New Roman"/>
          <w:sz w:val="24"/>
          <w:szCs w:val="24"/>
        </w:rPr>
        <w:t>Second Party</w:t>
      </w:r>
      <w:r w:rsidRPr="00310E27">
        <w:rPr>
          <w:rFonts w:ascii="Times New Roman" w:hAnsi="Times New Roman"/>
          <w:sz w:val="24"/>
          <w:szCs w:val="24"/>
        </w:rPr>
        <w:t xml:space="preserve"> and all or any other </w:t>
      </w:r>
      <w:proofErr w:type="spellStart"/>
      <w:r w:rsidRPr="00310E27">
        <w:rPr>
          <w:rFonts w:ascii="Times New Roman" w:hAnsi="Times New Roman"/>
          <w:sz w:val="24"/>
          <w:szCs w:val="24"/>
        </w:rPr>
        <w:t>MoUs</w:t>
      </w:r>
      <w:proofErr w:type="spellEnd"/>
      <w:r w:rsidRPr="00310E27">
        <w:rPr>
          <w:rFonts w:ascii="Times New Roman" w:hAnsi="Times New Roman"/>
          <w:sz w:val="24"/>
          <w:szCs w:val="24"/>
        </w:rPr>
        <w:t>,</w:t>
      </w:r>
      <w:r w:rsidRPr="00D514B5">
        <w:rPr>
          <w:rFonts w:ascii="Times New Roman" w:hAnsi="Times New Roman"/>
          <w:sz w:val="24"/>
          <w:szCs w:val="24"/>
        </w:rPr>
        <w:t xml:space="preserve"> instruments, undertakings, deeds, writings and other documents executed or entered into, or to be executed or entered into by the </w:t>
      </w:r>
      <w:r>
        <w:rPr>
          <w:rFonts w:ascii="Times New Roman" w:hAnsi="Times New Roman"/>
          <w:sz w:val="24"/>
          <w:szCs w:val="24"/>
        </w:rPr>
        <w:t>Second Party</w:t>
      </w:r>
      <w:r w:rsidRPr="00D514B5">
        <w:rPr>
          <w:rFonts w:ascii="Times New Roman" w:hAnsi="Times New Roman"/>
          <w:sz w:val="24"/>
          <w:szCs w:val="24"/>
        </w:rPr>
        <w:t xml:space="preserve"> and/or any other person (whether financing, security or otherwise)  in relation to or pertaining to the </w:t>
      </w:r>
      <w:r w:rsidRPr="002E5438">
        <w:rPr>
          <w:rFonts w:ascii="Times New Roman" w:hAnsi="Times New Roman"/>
          <w:sz w:val="24"/>
          <w:szCs w:val="24"/>
        </w:rPr>
        <w:t xml:space="preserve">transactions contemplated by or under this </w:t>
      </w:r>
      <w:proofErr w:type="spellStart"/>
      <w:r w:rsidRPr="002E5438">
        <w:rPr>
          <w:rFonts w:ascii="Times New Roman" w:hAnsi="Times New Roman"/>
          <w:sz w:val="24"/>
          <w:szCs w:val="24"/>
        </w:rPr>
        <w:t>MoU</w:t>
      </w:r>
      <w:proofErr w:type="spellEnd"/>
      <w:r w:rsidRPr="002E5438">
        <w:rPr>
          <w:rFonts w:ascii="Times New Roman" w:hAnsi="Times New Roman"/>
          <w:sz w:val="24"/>
          <w:szCs w:val="24"/>
        </w:rPr>
        <w:t xml:space="preserve"> and/or the other Facility Agreements, as amended from time to time;</w:t>
      </w:r>
    </w:p>
    <w:p w:rsidR="001E6230" w:rsidRPr="002E5438" w:rsidRDefault="001E6230" w:rsidP="001E6230">
      <w:pPr>
        <w:widowControl w:val="0"/>
        <w:numPr>
          <w:ilvl w:val="0"/>
          <w:numId w:val="3"/>
        </w:numPr>
        <w:tabs>
          <w:tab w:val="clear" w:pos="1080"/>
        </w:tabs>
        <w:spacing w:before="120" w:after="120"/>
        <w:ind w:left="720"/>
        <w:jc w:val="both"/>
        <w:rPr>
          <w:rFonts w:ascii="Times New Roman" w:hAnsi="Times New Roman"/>
          <w:bCs/>
          <w:sz w:val="24"/>
          <w:szCs w:val="24"/>
        </w:rPr>
      </w:pPr>
      <w:r w:rsidRPr="002E5438">
        <w:rPr>
          <w:rFonts w:ascii="Times New Roman" w:hAnsi="Times New Roman"/>
          <w:bCs/>
          <w:sz w:val="24"/>
          <w:szCs w:val="24"/>
        </w:rPr>
        <w:t>“</w:t>
      </w:r>
      <w:r w:rsidRPr="002E5438">
        <w:rPr>
          <w:rFonts w:ascii="Times New Roman" w:hAnsi="Times New Roman"/>
          <w:b/>
          <w:bCs/>
          <w:sz w:val="24"/>
          <w:szCs w:val="24"/>
        </w:rPr>
        <w:t>Grant</w:t>
      </w:r>
      <w:r w:rsidR="00E24D61">
        <w:rPr>
          <w:rFonts w:ascii="Times New Roman" w:hAnsi="Times New Roman"/>
          <w:b/>
          <w:bCs/>
          <w:sz w:val="24"/>
          <w:szCs w:val="24"/>
        </w:rPr>
        <w:t xml:space="preserve"> </w:t>
      </w:r>
      <w:r w:rsidRPr="002E5438">
        <w:rPr>
          <w:rFonts w:ascii="Times New Roman" w:hAnsi="Times New Roman"/>
          <w:b/>
          <w:bCs/>
          <w:sz w:val="24"/>
          <w:szCs w:val="24"/>
        </w:rPr>
        <w:t>Amount</w:t>
      </w:r>
      <w:r w:rsidRPr="002E5438">
        <w:rPr>
          <w:rFonts w:ascii="Times New Roman" w:hAnsi="Times New Roman"/>
          <w:bCs/>
          <w:sz w:val="24"/>
          <w:szCs w:val="24"/>
        </w:rPr>
        <w:t xml:space="preserve">” shall mean an amount of </w:t>
      </w:r>
      <w:r w:rsidRPr="002E5438">
        <w:rPr>
          <w:rFonts w:ascii="Times New Roman" w:hAnsi="Times New Roman"/>
          <w:bCs/>
          <w:iCs/>
          <w:sz w:val="24"/>
          <w:szCs w:val="24"/>
          <w:lang w:val="en-GB"/>
        </w:rPr>
        <w:t xml:space="preserve">a sum </w:t>
      </w:r>
      <w:proofErr w:type="spellStart"/>
      <w:r w:rsidRPr="002E5438">
        <w:rPr>
          <w:rFonts w:ascii="Times New Roman" w:hAnsi="Times New Roman"/>
          <w:bCs/>
          <w:iCs/>
          <w:sz w:val="24"/>
          <w:szCs w:val="24"/>
          <w:lang w:val="en-GB"/>
        </w:rPr>
        <w:t>upto</w:t>
      </w:r>
      <w:proofErr w:type="spellEnd"/>
      <w:r w:rsidR="00E24D61">
        <w:rPr>
          <w:rFonts w:ascii="Times New Roman" w:hAnsi="Times New Roman"/>
          <w:bCs/>
          <w:iCs/>
          <w:sz w:val="24"/>
          <w:szCs w:val="24"/>
          <w:lang w:val="en-GB"/>
        </w:rPr>
        <w:t xml:space="preserve"> </w:t>
      </w:r>
      <w:proofErr w:type="spellStart"/>
      <w:r w:rsidR="00623945" w:rsidRPr="002E5438">
        <w:rPr>
          <w:rFonts w:ascii="Times New Roman" w:hAnsi="Times New Roman"/>
          <w:bCs/>
          <w:iCs/>
          <w:sz w:val="24"/>
          <w:szCs w:val="24"/>
          <w:lang w:val="en-GB"/>
        </w:rPr>
        <w:t>Rs</w:t>
      </w:r>
      <w:proofErr w:type="spellEnd"/>
      <w:r w:rsidR="00623945" w:rsidRPr="002E5438">
        <w:rPr>
          <w:rFonts w:ascii="Times New Roman" w:hAnsi="Times New Roman"/>
          <w:bCs/>
          <w:iCs/>
          <w:sz w:val="24"/>
          <w:szCs w:val="24"/>
          <w:lang w:val="en-GB"/>
        </w:rPr>
        <w:t xml:space="preserve">. </w:t>
      </w:r>
      <w:r w:rsidR="0020203D">
        <w:rPr>
          <w:rFonts w:ascii="Times New Roman" w:hAnsi="Times New Roman"/>
          <w:b/>
          <w:bCs/>
          <w:iCs/>
          <w:sz w:val="24"/>
          <w:szCs w:val="24"/>
        </w:rPr>
        <w:t>____________________________</w:t>
      </w:r>
      <w:r w:rsidRPr="002E5438">
        <w:rPr>
          <w:rFonts w:ascii="Times New Roman" w:hAnsi="Times New Roman"/>
          <w:bCs/>
          <w:iCs/>
          <w:sz w:val="24"/>
          <w:szCs w:val="24"/>
          <w:lang w:val="en-GB"/>
        </w:rPr>
        <w:t xml:space="preserve">, </w:t>
      </w:r>
      <w:r w:rsidRPr="002E5438">
        <w:rPr>
          <w:rFonts w:ascii="Times New Roman" w:hAnsi="Times New Roman"/>
          <w:bCs/>
          <w:sz w:val="24"/>
          <w:szCs w:val="24"/>
        </w:rPr>
        <w:t>which the First Party has agreed to provide to the Second Party for the implementation of the Project.</w:t>
      </w:r>
    </w:p>
    <w:p w:rsidR="001E6230" w:rsidRPr="00257815" w:rsidRDefault="001E6230" w:rsidP="001E6230">
      <w:pPr>
        <w:pStyle w:val="BodyText0"/>
        <w:widowControl w:val="0"/>
        <w:numPr>
          <w:ilvl w:val="0"/>
          <w:numId w:val="3"/>
        </w:numPr>
        <w:tabs>
          <w:tab w:val="clear" w:pos="1080"/>
        </w:tabs>
        <w:spacing w:before="120"/>
        <w:ind w:left="720"/>
        <w:jc w:val="both"/>
        <w:rPr>
          <w:rFonts w:ascii="Times New Roman" w:hAnsi="Times New Roman"/>
          <w:sz w:val="24"/>
          <w:szCs w:val="24"/>
        </w:rPr>
      </w:pPr>
      <w:r w:rsidRPr="002E5438">
        <w:rPr>
          <w:rFonts w:ascii="Times New Roman" w:hAnsi="Times New Roman"/>
          <w:sz w:val="24"/>
          <w:szCs w:val="24"/>
        </w:rPr>
        <w:t>“</w:t>
      </w:r>
      <w:r w:rsidRPr="002E5438">
        <w:rPr>
          <w:rFonts w:ascii="Times New Roman" w:hAnsi="Times New Roman"/>
          <w:b/>
          <w:sz w:val="24"/>
          <w:szCs w:val="24"/>
        </w:rPr>
        <w:t>Project Monitor</w:t>
      </w:r>
      <w:r w:rsidRPr="002E5438">
        <w:rPr>
          <w:rFonts w:ascii="Times New Roman" w:hAnsi="Times New Roman"/>
          <w:sz w:val="24"/>
          <w:szCs w:val="24"/>
        </w:rPr>
        <w:t>”</w:t>
      </w:r>
      <w:r w:rsidR="00E24D61">
        <w:rPr>
          <w:rFonts w:ascii="Times New Roman" w:hAnsi="Times New Roman"/>
          <w:sz w:val="24"/>
          <w:szCs w:val="24"/>
        </w:rPr>
        <w:t xml:space="preserve"> </w:t>
      </w:r>
      <w:r w:rsidRPr="002E5438">
        <w:rPr>
          <w:rFonts w:ascii="Times New Roman" w:hAnsi="Times New Roman"/>
          <w:sz w:val="24"/>
          <w:szCs w:val="24"/>
        </w:rPr>
        <w:t>shall mean an authorized</w:t>
      </w:r>
      <w:r w:rsidRPr="00257815">
        <w:rPr>
          <w:rFonts w:ascii="Times New Roman" w:hAnsi="Times New Roman"/>
          <w:sz w:val="24"/>
          <w:szCs w:val="24"/>
        </w:rPr>
        <w:t xml:space="preserve"> person appointed from time to time by the First Party</w:t>
      </w:r>
      <w:r w:rsidR="00E24D61">
        <w:rPr>
          <w:rFonts w:ascii="Times New Roman" w:hAnsi="Times New Roman"/>
          <w:sz w:val="24"/>
          <w:szCs w:val="24"/>
        </w:rPr>
        <w:t xml:space="preserve"> </w:t>
      </w:r>
      <w:r w:rsidRPr="00257815">
        <w:rPr>
          <w:rFonts w:ascii="Times New Roman" w:hAnsi="Times New Roman"/>
          <w:sz w:val="24"/>
          <w:szCs w:val="24"/>
        </w:rPr>
        <w:t xml:space="preserve">or by the MHA or any other governmental agency from time to time at its sole discretion for the purpose of monitoring and inspection of the implementation of the Project under this </w:t>
      </w:r>
      <w:proofErr w:type="spellStart"/>
      <w:r w:rsidRPr="00257815">
        <w:rPr>
          <w:rFonts w:ascii="Times New Roman" w:hAnsi="Times New Roman"/>
          <w:sz w:val="24"/>
          <w:szCs w:val="24"/>
        </w:rPr>
        <w:t>MoU</w:t>
      </w:r>
      <w:proofErr w:type="spellEnd"/>
      <w:r w:rsidRPr="00257815">
        <w:rPr>
          <w:rFonts w:ascii="Times New Roman" w:hAnsi="Times New Roman"/>
          <w:sz w:val="24"/>
          <w:szCs w:val="24"/>
        </w:rPr>
        <w:t>;</w:t>
      </w:r>
    </w:p>
    <w:p w:rsidR="001E6230" w:rsidRPr="00D514B5" w:rsidRDefault="001E6230" w:rsidP="001E6230">
      <w:pPr>
        <w:pStyle w:val="BodyText0"/>
        <w:widowControl w:val="0"/>
        <w:numPr>
          <w:ilvl w:val="0"/>
          <w:numId w:val="3"/>
        </w:numPr>
        <w:tabs>
          <w:tab w:val="clear" w:pos="1080"/>
        </w:tabs>
        <w:spacing w:before="120"/>
        <w:ind w:left="720"/>
        <w:jc w:val="both"/>
        <w:rPr>
          <w:rFonts w:ascii="Times New Roman" w:hAnsi="Times New Roman"/>
          <w:bCs/>
          <w:sz w:val="24"/>
          <w:szCs w:val="24"/>
        </w:rPr>
      </w:pPr>
      <w:r w:rsidRPr="00257815">
        <w:rPr>
          <w:rFonts w:ascii="Times New Roman" w:hAnsi="Times New Roman"/>
          <w:bCs/>
          <w:sz w:val="24"/>
          <w:szCs w:val="24"/>
        </w:rPr>
        <w:t>“</w:t>
      </w:r>
      <w:r w:rsidRPr="00257815">
        <w:rPr>
          <w:rFonts w:ascii="Times New Roman" w:hAnsi="Times New Roman"/>
          <w:b/>
          <w:bCs/>
          <w:sz w:val="24"/>
          <w:szCs w:val="24"/>
        </w:rPr>
        <w:t>Law</w:t>
      </w:r>
      <w:r w:rsidRPr="00257815">
        <w:rPr>
          <w:rFonts w:ascii="Times New Roman" w:hAnsi="Times New Roman"/>
          <w:bCs/>
          <w:sz w:val="24"/>
          <w:szCs w:val="24"/>
        </w:rPr>
        <w:t>” shall mean and include any statute, law, treaties, rule, regulation, ordinance, guideline, notification or any requirement, restriction, authorization, order, directive, permit, judgment, decree having the force of law and shall include</w:t>
      </w:r>
      <w:r w:rsidRPr="00D514B5">
        <w:rPr>
          <w:rFonts w:ascii="Times New Roman" w:hAnsi="Times New Roman"/>
          <w:bCs/>
          <w:sz w:val="24"/>
          <w:szCs w:val="24"/>
        </w:rPr>
        <w:t xml:space="preserve"> any re-enactment, substitution or amendment thereof that is applicable to any transactions contemplated herein and/or to any other </w:t>
      </w:r>
      <w:r w:rsidRPr="002D4354">
        <w:rPr>
          <w:rFonts w:ascii="Times New Roman" w:hAnsi="Times New Roman"/>
          <w:bCs/>
          <w:sz w:val="24"/>
          <w:szCs w:val="24"/>
        </w:rPr>
        <w:t xml:space="preserve">Facility </w:t>
      </w:r>
      <w:r>
        <w:rPr>
          <w:rFonts w:ascii="Times New Roman" w:hAnsi="Times New Roman"/>
          <w:bCs/>
          <w:sz w:val="24"/>
          <w:szCs w:val="24"/>
        </w:rPr>
        <w:t>Agreement</w:t>
      </w:r>
      <w:r w:rsidRPr="00D514B5">
        <w:rPr>
          <w:rFonts w:ascii="Times New Roman" w:hAnsi="Times New Roman"/>
          <w:bCs/>
          <w:sz w:val="24"/>
          <w:szCs w:val="24"/>
        </w:rPr>
        <w:t xml:space="preserve">, and/or to any of the </w:t>
      </w:r>
      <w:r>
        <w:rPr>
          <w:rFonts w:ascii="Times New Roman" w:hAnsi="Times New Roman"/>
          <w:bCs/>
          <w:sz w:val="24"/>
          <w:szCs w:val="24"/>
        </w:rPr>
        <w:t xml:space="preserve">respective </w:t>
      </w:r>
      <w:r w:rsidRPr="00D514B5">
        <w:rPr>
          <w:rFonts w:ascii="Times New Roman" w:hAnsi="Times New Roman"/>
          <w:bCs/>
          <w:sz w:val="24"/>
          <w:szCs w:val="24"/>
        </w:rPr>
        <w:t xml:space="preserve">Parties to this </w:t>
      </w:r>
      <w:proofErr w:type="spellStart"/>
      <w:r>
        <w:rPr>
          <w:rFonts w:ascii="Times New Roman" w:hAnsi="Times New Roman"/>
          <w:bCs/>
          <w:sz w:val="24"/>
          <w:szCs w:val="24"/>
        </w:rPr>
        <w:t>MoU</w:t>
      </w:r>
      <w:proofErr w:type="spellEnd"/>
      <w:r w:rsidRPr="00D514B5">
        <w:rPr>
          <w:rFonts w:ascii="Times New Roman" w:hAnsi="Times New Roman"/>
          <w:bCs/>
          <w:sz w:val="24"/>
          <w:szCs w:val="24"/>
        </w:rPr>
        <w:t xml:space="preserve"> and/or any </w:t>
      </w:r>
      <w:r w:rsidRPr="00310E27">
        <w:rPr>
          <w:rFonts w:ascii="Times New Roman" w:hAnsi="Times New Roman"/>
          <w:bCs/>
          <w:sz w:val="24"/>
          <w:szCs w:val="24"/>
        </w:rPr>
        <w:t>Facility Agreements</w:t>
      </w:r>
      <w:r w:rsidRPr="00D514B5">
        <w:rPr>
          <w:rFonts w:ascii="Times New Roman" w:hAnsi="Times New Roman"/>
          <w:bCs/>
          <w:sz w:val="24"/>
          <w:szCs w:val="24"/>
        </w:rPr>
        <w:t>.</w:t>
      </w:r>
      <w:r w:rsidRPr="00D514B5">
        <w:rPr>
          <w:rFonts w:ascii="Times New Roman" w:hAnsi="Times New Roman"/>
          <w:sz w:val="24"/>
          <w:szCs w:val="24"/>
        </w:rPr>
        <w:t xml:space="preserve"> The term ‘Law’ shall not include the Governing Law;</w:t>
      </w:r>
    </w:p>
    <w:p w:rsidR="001E6230" w:rsidRPr="00D514B5" w:rsidRDefault="001E6230" w:rsidP="001E6230">
      <w:pPr>
        <w:pStyle w:val="BodyText0"/>
        <w:widowControl w:val="0"/>
        <w:numPr>
          <w:ilvl w:val="0"/>
          <w:numId w:val="3"/>
        </w:numPr>
        <w:tabs>
          <w:tab w:val="clear" w:pos="1080"/>
        </w:tabs>
        <w:spacing w:before="120"/>
        <w:ind w:left="720"/>
        <w:jc w:val="both"/>
        <w:rPr>
          <w:rFonts w:ascii="Times New Roman" w:hAnsi="Times New Roman"/>
          <w:sz w:val="24"/>
          <w:szCs w:val="24"/>
        </w:rPr>
      </w:pPr>
      <w:r w:rsidRPr="00D514B5">
        <w:rPr>
          <w:rFonts w:ascii="Times New Roman" w:hAnsi="Times New Roman"/>
          <w:sz w:val="24"/>
          <w:szCs w:val="24"/>
        </w:rPr>
        <w:t>“</w:t>
      </w:r>
      <w:r w:rsidRPr="00D514B5">
        <w:rPr>
          <w:rFonts w:ascii="Times New Roman" w:hAnsi="Times New Roman"/>
          <w:b/>
          <w:sz w:val="24"/>
          <w:szCs w:val="24"/>
        </w:rPr>
        <w:t>Material Adverse Effect</w:t>
      </w:r>
      <w:r w:rsidRPr="00D514B5">
        <w:rPr>
          <w:rFonts w:ascii="Times New Roman" w:hAnsi="Times New Roman"/>
          <w:sz w:val="24"/>
          <w:szCs w:val="24"/>
        </w:rPr>
        <w:t xml:space="preserve">” shall mean the effect or consequence of any event or circumstance which, is or is likely to be detrimental </w:t>
      </w:r>
      <w:r>
        <w:rPr>
          <w:rFonts w:ascii="Times New Roman" w:hAnsi="Times New Roman"/>
          <w:sz w:val="24"/>
          <w:szCs w:val="24"/>
        </w:rPr>
        <w:t xml:space="preserve">to or to adversely affect </w:t>
      </w:r>
      <w:r w:rsidRPr="00D514B5">
        <w:rPr>
          <w:rFonts w:ascii="Times New Roman" w:hAnsi="Times New Roman"/>
          <w:sz w:val="24"/>
          <w:szCs w:val="24"/>
        </w:rPr>
        <w:t xml:space="preserve">the ability of </w:t>
      </w:r>
      <w:r>
        <w:rPr>
          <w:rFonts w:ascii="Times New Roman" w:hAnsi="Times New Roman"/>
          <w:sz w:val="24"/>
          <w:szCs w:val="24"/>
        </w:rPr>
        <w:t xml:space="preserve"> either Party</w:t>
      </w:r>
      <w:r w:rsidRPr="00D514B5">
        <w:rPr>
          <w:rFonts w:ascii="Times New Roman" w:hAnsi="Times New Roman"/>
          <w:sz w:val="24"/>
          <w:szCs w:val="24"/>
        </w:rPr>
        <w:t xml:space="preserve"> to perform or comply with any of their respective obligations under thi</w:t>
      </w:r>
      <w:r>
        <w:rPr>
          <w:rFonts w:ascii="Times New Roman" w:hAnsi="Times New Roman"/>
          <w:sz w:val="24"/>
          <w:szCs w:val="24"/>
        </w:rPr>
        <w:t xml:space="preserve">s </w:t>
      </w:r>
      <w:proofErr w:type="spellStart"/>
      <w:r>
        <w:rPr>
          <w:rFonts w:ascii="Times New Roman" w:hAnsi="Times New Roman"/>
          <w:sz w:val="24"/>
          <w:szCs w:val="24"/>
        </w:rPr>
        <w:t>MoU</w:t>
      </w:r>
      <w:proofErr w:type="spellEnd"/>
      <w:r w:rsidRPr="00D514B5">
        <w:rPr>
          <w:rFonts w:ascii="Times New Roman" w:hAnsi="Times New Roman"/>
          <w:sz w:val="24"/>
          <w:szCs w:val="24"/>
        </w:rPr>
        <w:t>;</w:t>
      </w:r>
    </w:p>
    <w:p w:rsidR="001E6230" w:rsidRPr="00D514B5" w:rsidRDefault="001E6230" w:rsidP="001E6230">
      <w:pPr>
        <w:pStyle w:val="BodyText0"/>
        <w:widowControl w:val="0"/>
        <w:numPr>
          <w:ilvl w:val="0"/>
          <w:numId w:val="3"/>
        </w:numPr>
        <w:tabs>
          <w:tab w:val="clear" w:pos="1080"/>
        </w:tabs>
        <w:spacing w:before="120"/>
        <w:ind w:left="720"/>
        <w:jc w:val="both"/>
        <w:rPr>
          <w:rFonts w:ascii="Times New Roman" w:hAnsi="Times New Roman"/>
          <w:sz w:val="24"/>
          <w:szCs w:val="24"/>
        </w:rPr>
      </w:pPr>
      <w:r w:rsidRPr="00D514B5">
        <w:rPr>
          <w:rFonts w:ascii="Times New Roman" w:hAnsi="Times New Roman"/>
          <w:sz w:val="24"/>
          <w:szCs w:val="24"/>
        </w:rPr>
        <w:t>“</w:t>
      </w:r>
      <w:r w:rsidRPr="00D514B5">
        <w:rPr>
          <w:rFonts w:ascii="Times New Roman" w:hAnsi="Times New Roman"/>
          <w:b/>
          <w:sz w:val="24"/>
          <w:szCs w:val="24"/>
        </w:rPr>
        <w:t>Project Documents</w:t>
      </w:r>
      <w:r w:rsidRPr="00D514B5">
        <w:rPr>
          <w:rFonts w:ascii="Times New Roman" w:hAnsi="Times New Roman"/>
          <w:sz w:val="24"/>
          <w:szCs w:val="24"/>
        </w:rPr>
        <w:t xml:space="preserve">” shall mean all the manuals, records, registers and all other documents maintained </w:t>
      </w:r>
      <w:r w:rsidRPr="00D065A9">
        <w:rPr>
          <w:rFonts w:ascii="Times New Roman" w:hAnsi="Times New Roman"/>
          <w:sz w:val="24"/>
          <w:szCs w:val="24"/>
        </w:rPr>
        <w:t>by the Second Party</w:t>
      </w:r>
      <w:r>
        <w:rPr>
          <w:rFonts w:ascii="Times New Roman" w:hAnsi="Times New Roman"/>
          <w:sz w:val="24"/>
          <w:szCs w:val="24"/>
        </w:rPr>
        <w:t xml:space="preserve"> exclusively </w:t>
      </w:r>
      <w:r w:rsidRPr="00D514B5">
        <w:rPr>
          <w:rFonts w:ascii="Times New Roman" w:hAnsi="Times New Roman"/>
          <w:sz w:val="24"/>
          <w:szCs w:val="24"/>
        </w:rPr>
        <w:t>in relation to the implementation and progress of the Project;</w:t>
      </w:r>
    </w:p>
    <w:p w:rsidR="001E6230" w:rsidRPr="000A7831" w:rsidRDefault="001E6230" w:rsidP="001E6230">
      <w:pPr>
        <w:pStyle w:val="BodyText0"/>
        <w:widowControl w:val="0"/>
        <w:numPr>
          <w:ilvl w:val="0"/>
          <w:numId w:val="3"/>
        </w:numPr>
        <w:tabs>
          <w:tab w:val="clear" w:pos="1080"/>
        </w:tabs>
        <w:spacing w:before="120"/>
        <w:ind w:left="720"/>
        <w:jc w:val="both"/>
        <w:rPr>
          <w:rFonts w:ascii="Times New Roman" w:hAnsi="Times New Roman"/>
          <w:b/>
          <w:sz w:val="24"/>
          <w:szCs w:val="24"/>
        </w:rPr>
      </w:pPr>
      <w:r>
        <w:rPr>
          <w:rFonts w:ascii="Times New Roman" w:hAnsi="Times New Roman"/>
          <w:sz w:val="24"/>
          <w:szCs w:val="24"/>
        </w:rPr>
        <w:lastRenderedPageBreak/>
        <w:t>“</w:t>
      </w:r>
      <w:r w:rsidRPr="000A7831">
        <w:rPr>
          <w:rFonts w:ascii="Times New Roman" w:hAnsi="Times New Roman"/>
          <w:b/>
          <w:sz w:val="24"/>
          <w:szCs w:val="24"/>
        </w:rPr>
        <w:t xml:space="preserve">Project </w:t>
      </w:r>
      <w:r>
        <w:rPr>
          <w:rFonts w:ascii="Times New Roman" w:hAnsi="Times New Roman"/>
          <w:b/>
          <w:sz w:val="24"/>
          <w:szCs w:val="24"/>
        </w:rPr>
        <w:t>Monitoring</w:t>
      </w:r>
      <w:r w:rsidRPr="000A7831">
        <w:rPr>
          <w:rFonts w:ascii="Times New Roman" w:hAnsi="Times New Roman"/>
          <w:b/>
          <w:sz w:val="24"/>
          <w:szCs w:val="24"/>
        </w:rPr>
        <w:t xml:space="preserve"> Report</w:t>
      </w:r>
      <w:r>
        <w:rPr>
          <w:rFonts w:ascii="Times New Roman" w:hAnsi="Times New Roman"/>
          <w:sz w:val="24"/>
          <w:szCs w:val="24"/>
        </w:rPr>
        <w:t xml:space="preserve">” shall mean the report containing the monitoring and status of implementation of the Project on various parameters as per the Udaan Guidelines, in accordance with the terms of this </w:t>
      </w:r>
      <w:proofErr w:type="spellStart"/>
      <w:r>
        <w:rPr>
          <w:rFonts w:ascii="Times New Roman" w:hAnsi="Times New Roman"/>
          <w:sz w:val="24"/>
          <w:szCs w:val="24"/>
        </w:rPr>
        <w:t>MoU</w:t>
      </w:r>
      <w:proofErr w:type="spellEnd"/>
      <w:r>
        <w:rPr>
          <w:rFonts w:ascii="Times New Roman" w:hAnsi="Times New Roman"/>
          <w:sz w:val="24"/>
          <w:szCs w:val="24"/>
        </w:rPr>
        <w:t xml:space="preserve"> including but not limited to the provisioning of travel, boarding and lodging to the student/participant by the Second Party, training provided to the student/participant, provisioning of internship opportunities to the student/participant during the course of training with or without basic stipend. </w:t>
      </w:r>
    </w:p>
    <w:p w:rsidR="001E6230" w:rsidRDefault="001E6230" w:rsidP="001E6230">
      <w:pPr>
        <w:pStyle w:val="BodyText0"/>
        <w:widowControl w:val="0"/>
        <w:numPr>
          <w:ilvl w:val="0"/>
          <w:numId w:val="3"/>
        </w:numPr>
        <w:tabs>
          <w:tab w:val="clear" w:pos="1080"/>
        </w:tabs>
        <w:spacing w:before="120"/>
        <w:ind w:left="720"/>
        <w:jc w:val="both"/>
        <w:rPr>
          <w:rFonts w:ascii="Times New Roman" w:hAnsi="Times New Roman"/>
          <w:b/>
          <w:sz w:val="24"/>
          <w:szCs w:val="24"/>
        </w:rPr>
      </w:pPr>
      <w:r w:rsidRPr="000A7831">
        <w:rPr>
          <w:rFonts w:ascii="Times New Roman" w:hAnsi="Times New Roman"/>
          <w:sz w:val="24"/>
          <w:szCs w:val="24"/>
        </w:rPr>
        <w:t>“</w:t>
      </w:r>
      <w:r w:rsidRPr="000A7831">
        <w:rPr>
          <w:rFonts w:ascii="Times New Roman" w:hAnsi="Times New Roman"/>
          <w:b/>
          <w:sz w:val="24"/>
          <w:szCs w:val="24"/>
        </w:rPr>
        <w:t>Project Proposal</w:t>
      </w:r>
      <w:r w:rsidRPr="000A7831">
        <w:rPr>
          <w:rFonts w:ascii="Times New Roman" w:hAnsi="Times New Roman"/>
          <w:sz w:val="24"/>
          <w:szCs w:val="24"/>
        </w:rPr>
        <w:t>”</w:t>
      </w:r>
      <w:r w:rsidR="0081683B">
        <w:rPr>
          <w:rFonts w:ascii="Times New Roman" w:hAnsi="Times New Roman"/>
          <w:sz w:val="24"/>
          <w:szCs w:val="24"/>
        </w:rPr>
        <w:t xml:space="preserve"> </w:t>
      </w:r>
      <w:r w:rsidRPr="000A7831">
        <w:rPr>
          <w:rFonts w:ascii="Times New Roman" w:hAnsi="Times New Roman"/>
          <w:sz w:val="24"/>
          <w:szCs w:val="24"/>
        </w:rPr>
        <w:t xml:space="preserve">shall mean the proposal submitted by </w:t>
      </w:r>
      <w:r>
        <w:rPr>
          <w:rFonts w:ascii="Times New Roman" w:hAnsi="Times New Roman"/>
          <w:sz w:val="24"/>
          <w:szCs w:val="24"/>
        </w:rPr>
        <w:t xml:space="preserve">the Second Party </w:t>
      </w:r>
      <w:r w:rsidRPr="000A7831">
        <w:rPr>
          <w:rFonts w:ascii="Times New Roman" w:hAnsi="Times New Roman"/>
          <w:sz w:val="24"/>
          <w:szCs w:val="24"/>
        </w:rPr>
        <w:t>for procuring the Grant Amount required for implementing the Project,</w:t>
      </w:r>
      <w:r w:rsidR="0075481E">
        <w:rPr>
          <w:rFonts w:ascii="Times New Roman" w:hAnsi="Times New Roman"/>
          <w:sz w:val="24"/>
          <w:szCs w:val="24"/>
        </w:rPr>
        <w:t xml:space="preserve"> </w:t>
      </w:r>
      <w:r w:rsidRPr="000A7831">
        <w:rPr>
          <w:rFonts w:ascii="Times New Roman" w:hAnsi="Times New Roman"/>
          <w:sz w:val="24"/>
          <w:szCs w:val="24"/>
        </w:rPr>
        <w:t xml:space="preserve">mentioning </w:t>
      </w:r>
      <w:r w:rsidRPr="00116109">
        <w:rPr>
          <w:rFonts w:ascii="Times New Roman" w:hAnsi="Times New Roman"/>
          <w:i/>
          <w:sz w:val="24"/>
          <w:szCs w:val="24"/>
        </w:rPr>
        <w:t>inter-alia</w:t>
      </w:r>
      <w:r w:rsidRPr="000A7831">
        <w:rPr>
          <w:rFonts w:ascii="Times New Roman" w:hAnsi="Times New Roman"/>
          <w:sz w:val="24"/>
          <w:szCs w:val="24"/>
        </w:rPr>
        <w:t xml:space="preserve"> the project cost, benefits from the Project etc., </w:t>
      </w:r>
      <w:r w:rsidRPr="00116109">
        <w:rPr>
          <w:rFonts w:ascii="Times New Roman" w:hAnsi="Times New Roman"/>
          <w:sz w:val="24"/>
          <w:szCs w:val="24"/>
        </w:rPr>
        <w:t>the copy</w:t>
      </w:r>
      <w:r w:rsidRPr="000A7831">
        <w:rPr>
          <w:rFonts w:ascii="Times New Roman" w:hAnsi="Times New Roman"/>
          <w:sz w:val="24"/>
          <w:szCs w:val="24"/>
        </w:rPr>
        <w:t xml:space="preserve"> of the same is </w:t>
      </w:r>
      <w:r>
        <w:rPr>
          <w:rFonts w:ascii="Times New Roman" w:hAnsi="Times New Roman"/>
          <w:sz w:val="24"/>
          <w:szCs w:val="24"/>
        </w:rPr>
        <w:t>annexed herewith as Schedule VI</w:t>
      </w:r>
      <w:r w:rsidRPr="000A7831">
        <w:rPr>
          <w:rFonts w:ascii="Times New Roman" w:hAnsi="Times New Roman"/>
          <w:sz w:val="24"/>
          <w:szCs w:val="24"/>
        </w:rPr>
        <w:t xml:space="preserve">;  </w:t>
      </w:r>
    </w:p>
    <w:p w:rsidR="001E6230" w:rsidRPr="00B65710" w:rsidRDefault="001E6230" w:rsidP="001E6230">
      <w:pPr>
        <w:pStyle w:val="ListStyle"/>
        <w:numPr>
          <w:ilvl w:val="0"/>
          <w:numId w:val="3"/>
        </w:numPr>
        <w:tabs>
          <w:tab w:val="clear" w:pos="1080"/>
        </w:tabs>
        <w:spacing w:before="120" w:after="120" w:line="276" w:lineRule="auto"/>
        <w:ind w:left="720"/>
        <w:jc w:val="both"/>
        <w:rPr>
          <w:b/>
          <w:color w:val="000000"/>
          <w:sz w:val="24"/>
          <w:szCs w:val="24"/>
        </w:rPr>
      </w:pPr>
      <w:r w:rsidRPr="00B65710">
        <w:rPr>
          <w:b/>
          <w:color w:val="000000"/>
          <w:sz w:val="24"/>
          <w:szCs w:val="24"/>
        </w:rPr>
        <w:t xml:space="preserve">“Schedule(s)” </w:t>
      </w:r>
      <w:r w:rsidRPr="00B65710">
        <w:rPr>
          <w:color w:val="000000"/>
          <w:sz w:val="24"/>
          <w:szCs w:val="24"/>
        </w:rPr>
        <w:t xml:space="preserve">means the Schedule(s) to this </w:t>
      </w:r>
      <w:proofErr w:type="spellStart"/>
      <w:r>
        <w:rPr>
          <w:color w:val="000000"/>
          <w:sz w:val="24"/>
          <w:szCs w:val="24"/>
        </w:rPr>
        <w:t>MoU</w:t>
      </w:r>
      <w:proofErr w:type="spellEnd"/>
      <w:r w:rsidRPr="00B65710">
        <w:rPr>
          <w:color w:val="000000"/>
          <w:sz w:val="24"/>
          <w:szCs w:val="24"/>
        </w:rPr>
        <w:t xml:space="preserve"> and which forms an integral part of this </w:t>
      </w:r>
      <w:proofErr w:type="spellStart"/>
      <w:r>
        <w:rPr>
          <w:color w:val="000000"/>
          <w:sz w:val="24"/>
          <w:szCs w:val="24"/>
        </w:rPr>
        <w:t>MoU</w:t>
      </w:r>
      <w:proofErr w:type="spellEnd"/>
      <w:r w:rsidRPr="00B65710">
        <w:rPr>
          <w:color w:val="000000"/>
          <w:sz w:val="24"/>
          <w:szCs w:val="24"/>
        </w:rPr>
        <w:t>.</w:t>
      </w:r>
    </w:p>
    <w:p w:rsidR="001E6230" w:rsidRPr="00B65710" w:rsidRDefault="001E6230" w:rsidP="001E6230">
      <w:pPr>
        <w:pStyle w:val="ListStyle"/>
        <w:numPr>
          <w:ilvl w:val="0"/>
          <w:numId w:val="3"/>
        </w:numPr>
        <w:tabs>
          <w:tab w:val="clear" w:pos="1080"/>
        </w:tabs>
        <w:spacing w:before="120" w:after="120" w:line="276" w:lineRule="auto"/>
        <w:ind w:left="720"/>
        <w:jc w:val="both"/>
        <w:rPr>
          <w:color w:val="000000"/>
          <w:sz w:val="24"/>
          <w:szCs w:val="24"/>
        </w:rPr>
      </w:pPr>
      <w:r w:rsidRPr="00B65710">
        <w:rPr>
          <w:color w:val="000000"/>
          <w:sz w:val="24"/>
          <w:szCs w:val="24"/>
        </w:rPr>
        <w:t>“</w:t>
      </w:r>
      <w:r w:rsidRPr="00B65710">
        <w:rPr>
          <w:b/>
          <w:bCs/>
          <w:color w:val="000000"/>
          <w:sz w:val="24"/>
          <w:szCs w:val="24"/>
        </w:rPr>
        <w:t>Taxes</w:t>
      </w:r>
      <w:r w:rsidRPr="00B65710">
        <w:rPr>
          <w:color w:val="000000"/>
          <w:sz w:val="24"/>
          <w:szCs w:val="24"/>
        </w:rPr>
        <w:t>” shall mean and include all present and future taxes, levies, imposts, duties or charges of a similar nature whatsoever imposed or exempted by any Authority;</w:t>
      </w:r>
    </w:p>
    <w:p w:rsidR="001E6230" w:rsidRPr="00B65710" w:rsidRDefault="001E6230" w:rsidP="001E6230">
      <w:pPr>
        <w:pStyle w:val="ListStyle"/>
        <w:numPr>
          <w:ilvl w:val="0"/>
          <w:numId w:val="3"/>
        </w:numPr>
        <w:tabs>
          <w:tab w:val="clear" w:pos="1080"/>
        </w:tabs>
        <w:spacing w:before="120" w:after="120" w:line="276" w:lineRule="auto"/>
        <w:ind w:left="720"/>
        <w:jc w:val="both"/>
        <w:rPr>
          <w:color w:val="000000"/>
          <w:sz w:val="24"/>
          <w:szCs w:val="24"/>
        </w:rPr>
      </w:pPr>
      <w:r w:rsidRPr="00B65710">
        <w:rPr>
          <w:b/>
          <w:color w:val="000000"/>
          <w:sz w:val="24"/>
          <w:szCs w:val="24"/>
        </w:rPr>
        <w:t>“</w:t>
      </w:r>
      <w:r w:rsidRPr="00B65710">
        <w:rPr>
          <w:b/>
          <w:bCs/>
          <w:color w:val="000000"/>
          <w:sz w:val="24"/>
          <w:szCs w:val="24"/>
        </w:rPr>
        <w:t xml:space="preserve">Term” </w:t>
      </w:r>
      <w:r w:rsidRPr="00B65710">
        <w:rPr>
          <w:color w:val="000000"/>
          <w:sz w:val="24"/>
          <w:szCs w:val="24"/>
        </w:rPr>
        <w:t>shall have the meaning ascribed to it under Article V;</w:t>
      </w:r>
    </w:p>
    <w:p w:rsidR="001E6230" w:rsidRPr="00004AC5" w:rsidRDefault="001E6230" w:rsidP="001E6230">
      <w:pPr>
        <w:pStyle w:val="BodyText0"/>
        <w:widowControl w:val="0"/>
        <w:numPr>
          <w:ilvl w:val="0"/>
          <w:numId w:val="3"/>
        </w:numPr>
        <w:tabs>
          <w:tab w:val="clear" w:pos="1080"/>
        </w:tabs>
        <w:spacing w:before="120"/>
        <w:ind w:left="720"/>
        <w:jc w:val="both"/>
        <w:rPr>
          <w:rFonts w:ascii="Times New Roman" w:hAnsi="Times New Roman"/>
          <w:sz w:val="24"/>
          <w:szCs w:val="24"/>
        </w:rPr>
      </w:pPr>
      <w:r>
        <w:rPr>
          <w:rFonts w:ascii="Times New Roman" w:hAnsi="Times New Roman"/>
          <w:b/>
          <w:sz w:val="24"/>
          <w:szCs w:val="24"/>
        </w:rPr>
        <w:t xml:space="preserve">“Utilization Certificate” </w:t>
      </w:r>
      <w:r w:rsidRPr="007A3819">
        <w:rPr>
          <w:rFonts w:ascii="Times New Roman" w:hAnsi="Times New Roman"/>
          <w:sz w:val="24"/>
          <w:szCs w:val="24"/>
        </w:rPr>
        <w:t>shall mean the certificate to be submitted by the Second Party demonstrating the utilization of the funds of the Grant Amount as per the format provided under Schedule V hereto.</w:t>
      </w:r>
    </w:p>
    <w:p w:rsidR="001E6230" w:rsidRPr="00D514B5" w:rsidRDefault="001E6230" w:rsidP="001E6230">
      <w:pPr>
        <w:autoSpaceDE w:val="0"/>
        <w:autoSpaceDN w:val="0"/>
        <w:adjustRightInd w:val="0"/>
        <w:spacing w:after="0" w:line="240" w:lineRule="auto"/>
        <w:rPr>
          <w:rFonts w:ascii="Times New Roman" w:hAnsi="Times New Roman"/>
          <w:b/>
          <w:bCs/>
          <w:sz w:val="24"/>
          <w:szCs w:val="24"/>
        </w:rPr>
      </w:pPr>
    </w:p>
    <w:p w:rsidR="001E6230" w:rsidRPr="00D514B5" w:rsidRDefault="001E6230" w:rsidP="001E6230">
      <w:pPr>
        <w:autoSpaceDE w:val="0"/>
        <w:autoSpaceDN w:val="0"/>
        <w:adjustRightInd w:val="0"/>
        <w:spacing w:after="0" w:line="360" w:lineRule="auto"/>
        <w:jc w:val="center"/>
        <w:rPr>
          <w:rFonts w:ascii="Times New Roman" w:hAnsi="Times New Roman"/>
          <w:b/>
          <w:bCs/>
          <w:sz w:val="24"/>
          <w:szCs w:val="24"/>
        </w:rPr>
      </w:pPr>
      <w:r w:rsidRPr="00D514B5">
        <w:rPr>
          <w:rFonts w:ascii="Times New Roman" w:hAnsi="Times New Roman"/>
          <w:b/>
          <w:bCs/>
          <w:sz w:val="24"/>
          <w:szCs w:val="24"/>
        </w:rPr>
        <w:t>II.</w:t>
      </w:r>
      <w:r w:rsidRPr="00D514B5">
        <w:rPr>
          <w:rFonts w:ascii="Times New Roman" w:hAnsi="Times New Roman"/>
          <w:b/>
          <w:bCs/>
          <w:sz w:val="24"/>
          <w:szCs w:val="24"/>
        </w:rPr>
        <w:tab/>
      </w:r>
      <w:r>
        <w:rPr>
          <w:rFonts w:ascii="Times New Roman" w:hAnsi="Times New Roman"/>
          <w:b/>
          <w:bCs/>
          <w:sz w:val="24"/>
          <w:szCs w:val="24"/>
          <w:u w:val="single"/>
        </w:rPr>
        <w:t xml:space="preserve">GENERAL TERMS </w:t>
      </w:r>
      <w:r w:rsidRPr="00D514B5">
        <w:rPr>
          <w:rFonts w:ascii="Times New Roman" w:hAnsi="Times New Roman"/>
          <w:b/>
          <w:bCs/>
          <w:sz w:val="24"/>
          <w:szCs w:val="24"/>
          <w:u w:val="single"/>
        </w:rPr>
        <w:t xml:space="preserve">OF THE </w:t>
      </w:r>
      <w:r>
        <w:rPr>
          <w:rFonts w:ascii="Times New Roman" w:hAnsi="Times New Roman"/>
          <w:b/>
          <w:bCs/>
          <w:sz w:val="24"/>
          <w:szCs w:val="24"/>
          <w:u w:val="single"/>
        </w:rPr>
        <w:t>MOU</w:t>
      </w:r>
    </w:p>
    <w:p w:rsidR="001E6230" w:rsidRDefault="001E6230" w:rsidP="001E6230">
      <w:pPr>
        <w:widowControl w:val="0"/>
        <w:tabs>
          <w:tab w:val="left" w:pos="720"/>
        </w:tabs>
        <w:spacing w:before="120" w:after="120"/>
        <w:ind w:left="1440" w:hanging="1440"/>
        <w:jc w:val="both"/>
        <w:rPr>
          <w:rFonts w:ascii="Times New Roman" w:hAnsi="Times New Roman"/>
          <w:snapToGrid w:val="0"/>
          <w:sz w:val="24"/>
          <w:szCs w:val="24"/>
        </w:rPr>
      </w:pPr>
      <w:r w:rsidRPr="00D514B5">
        <w:rPr>
          <w:rFonts w:ascii="Times New Roman" w:hAnsi="Times New Roman"/>
          <w:sz w:val="24"/>
          <w:szCs w:val="24"/>
        </w:rPr>
        <w:t>2.1</w:t>
      </w:r>
      <w:r>
        <w:rPr>
          <w:rFonts w:ascii="Times New Roman" w:hAnsi="Times New Roman"/>
          <w:sz w:val="24"/>
          <w:szCs w:val="24"/>
        </w:rPr>
        <w:tab/>
      </w:r>
      <w:r w:rsidRPr="00D514B5">
        <w:rPr>
          <w:rFonts w:ascii="Times New Roman" w:hAnsi="Times New Roman"/>
          <w:sz w:val="24"/>
          <w:szCs w:val="24"/>
        </w:rPr>
        <w:t>(i)</w:t>
      </w:r>
      <w:r w:rsidRPr="00D514B5">
        <w:rPr>
          <w:rFonts w:ascii="Times New Roman" w:hAnsi="Times New Roman"/>
          <w:sz w:val="24"/>
          <w:szCs w:val="24"/>
        </w:rPr>
        <w:tab/>
      </w:r>
      <w:r w:rsidRPr="00D514B5">
        <w:rPr>
          <w:rFonts w:ascii="Times New Roman" w:hAnsi="Times New Roman"/>
          <w:snapToGrid w:val="0"/>
          <w:sz w:val="24"/>
          <w:szCs w:val="24"/>
        </w:rPr>
        <w:t xml:space="preserve">The </w:t>
      </w:r>
      <w:r>
        <w:rPr>
          <w:rFonts w:ascii="Times New Roman" w:hAnsi="Times New Roman"/>
          <w:snapToGrid w:val="0"/>
          <w:sz w:val="24"/>
          <w:szCs w:val="24"/>
        </w:rPr>
        <w:t xml:space="preserve">First </w:t>
      </w:r>
      <w:r w:rsidRPr="00327B16">
        <w:rPr>
          <w:rFonts w:ascii="Times New Roman" w:hAnsi="Times New Roman"/>
          <w:snapToGrid w:val="0"/>
          <w:sz w:val="24"/>
          <w:szCs w:val="24"/>
        </w:rPr>
        <w:t xml:space="preserve">Party hereby agrees to release the </w:t>
      </w:r>
      <w:r w:rsidRPr="0075481E">
        <w:rPr>
          <w:rFonts w:ascii="Times New Roman" w:hAnsi="Times New Roman"/>
          <w:snapToGrid w:val="0"/>
          <w:sz w:val="24"/>
          <w:szCs w:val="24"/>
        </w:rPr>
        <w:t xml:space="preserve">Grant Amount </w:t>
      </w:r>
      <w:proofErr w:type="spellStart"/>
      <w:r w:rsidRPr="0075481E">
        <w:rPr>
          <w:rFonts w:ascii="Times New Roman" w:hAnsi="Times New Roman"/>
          <w:bCs/>
          <w:iCs/>
          <w:sz w:val="24"/>
          <w:szCs w:val="24"/>
          <w:lang w:val="en-GB"/>
        </w:rPr>
        <w:t>upto</w:t>
      </w:r>
      <w:proofErr w:type="spellEnd"/>
      <w:r w:rsidRPr="0075481E">
        <w:rPr>
          <w:rFonts w:ascii="Times New Roman" w:hAnsi="Times New Roman"/>
          <w:bCs/>
          <w:iCs/>
          <w:sz w:val="24"/>
          <w:szCs w:val="24"/>
          <w:lang w:val="en-GB"/>
        </w:rPr>
        <w:t xml:space="preserve"> a sum of </w:t>
      </w:r>
      <w:proofErr w:type="spellStart"/>
      <w:r w:rsidR="003A619C" w:rsidRPr="0075481E">
        <w:rPr>
          <w:rFonts w:ascii="Times New Roman" w:hAnsi="Times New Roman"/>
          <w:bCs/>
          <w:iCs/>
          <w:sz w:val="24"/>
          <w:szCs w:val="24"/>
          <w:lang w:val="en-GB"/>
        </w:rPr>
        <w:t>Rs</w:t>
      </w:r>
      <w:proofErr w:type="spellEnd"/>
      <w:r w:rsidR="003A619C" w:rsidRPr="0075481E">
        <w:rPr>
          <w:rFonts w:ascii="Times New Roman" w:hAnsi="Times New Roman"/>
          <w:bCs/>
          <w:iCs/>
          <w:sz w:val="24"/>
          <w:szCs w:val="24"/>
          <w:lang w:val="en-GB"/>
        </w:rPr>
        <w:t xml:space="preserve">. </w:t>
      </w:r>
      <w:r w:rsidR="0020203D">
        <w:rPr>
          <w:rFonts w:ascii="Times New Roman" w:hAnsi="Times New Roman"/>
          <w:b/>
          <w:bCs/>
          <w:iCs/>
          <w:sz w:val="24"/>
          <w:szCs w:val="24"/>
        </w:rPr>
        <w:t>____________________________</w:t>
      </w:r>
      <w:r w:rsidRPr="0075481E">
        <w:rPr>
          <w:rFonts w:ascii="Times New Roman" w:hAnsi="Times New Roman"/>
          <w:bCs/>
          <w:iCs/>
          <w:sz w:val="24"/>
          <w:szCs w:val="24"/>
          <w:lang w:val="en-GB"/>
        </w:rPr>
        <w:t xml:space="preserve">, </w:t>
      </w:r>
      <w:r w:rsidRPr="0075481E">
        <w:rPr>
          <w:rFonts w:ascii="Times New Roman" w:hAnsi="Times New Roman"/>
          <w:snapToGrid w:val="0"/>
          <w:sz w:val="24"/>
          <w:szCs w:val="24"/>
        </w:rPr>
        <w:t xml:space="preserve">on the terms and conditions contained in this </w:t>
      </w:r>
      <w:proofErr w:type="spellStart"/>
      <w:r w:rsidRPr="0075481E">
        <w:rPr>
          <w:rFonts w:ascii="Times New Roman" w:hAnsi="Times New Roman"/>
          <w:snapToGrid w:val="0"/>
          <w:sz w:val="24"/>
          <w:szCs w:val="24"/>
        </w:rPr>
        <w:t>MoU</w:t>
      </w:r>
      <w:proofErr w:type="spellEnd"/>
      <w:r w:rsidRPr="0075481E">
        <w:rPr>
          <w:rFonts w:ascii="Times New Roman" w:hAnsi="Times New Roman"/>
          <w:snapToGrid w:val="0"/>
          <w:sz w:val="24"/>
          <w:szCs w:val="24"/>
        </w:rPr>
        <w:t xml:space="preserve"> and the other Facility Agreements and the Second Party agrees to implement the Project as per the Project Proposal;</w:t>
      </w:r>
    </w:p>
    <w:p w:rsidR="001E6230" w:rsidRDefault="001E6230" w:rsidP="001E6230">
      <w:pPr>
        <w:widowControl w:val="0"/>
        <w:spacing w:before="120" w:after="120"/>
        <w:ind w:left="1440" w:hanging="720"/>
        <w:jc w:val="both"/>
        <w:rPr>
          <w:rFonts w:ascii="Times New Roman" w:hAnsi="Times New Roman"/>
          <w:sz w:val="24"/>
          <w:szCs w:val="24"/>
        </w:rPr>
      </w:pPr>
      <w:r w:rsidRPr="00D514B5">
        <w:rPr>
          <w:rFonts w:ascii="Times New Roman" w:hAnsi="Times New Roman"/>
          <w:sz w:val="24"/>
          <w:szCs w:val="24"/>
        </w:rPr>
        <w:t>(ii)</w:t>
      </w:r>
      <w:r w:rsidRPr="00D514B5">
        <w:rPr>
          <w:rFonts w:ascii="Times New Roman" w:hAnsi="Times New Roman"/>
          <w:sz w:val="24"/>
          <w:szCs w:val="24"/>
        </w:rPr>
        <w:tab/>
        <w:t xml:space="preserve">The </w:t>
      </w:r>
      <w:r>
        <w:rPr>
          <w:rFonts w:ascii="Times New Roman" w:hAnsi="Times New Roman"/>
          <w:sz w:val="24"/>
          <w:szCs w:val="24"/>
        </w:rPr>
        <w:t>Second Party further agrees to perform the Project as per the Project Proposal in accordance with the Udaan Guidelines and shall comply with the said guidelines and amendments thereto, if any;</w:t>
      </w:r>
    </w:p>
    <w:p w:rsidR="001E6230" w:rsidRPr="009371F8" w:rsidRDefault="001E6230" w:rsidP="001E6230">
      <w:pPr>
        <w:widowControl w:val="0"/>
        <w:spacing w:before="120" w:after="120"/>
        <w:ind w:left="144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The </w:t>
      </w:r>
      <w:r w:rsidRPr="00D514B5">
        <w:rPr>
          <w:rFonts w:ascii="Times New Roman" w:hAnsi="Times New Roman"/>
          <w:sz w:val="24"/>
          <w:szCs w:val="24"/>
        </w:rPr>
        <w:t xml:space="preserve">Grant Amount released to the </w:t>
      </w:r>
      <w:r>
        <w:rPr>
          <w:rFonts w:ascii="Times New Roman" w:hAnsi="Times New Roman"/>
          <w:sz w:val="24"/>
          <w:szCs w:val="24"/>
        </w:rPr>
        <w:t>Second Party</w:t>
      </w:r>
      <w:r w:rsidRPr="00D514B5">
        <w:rPr>
          <w:rFonts w:ascii="Times New Roman" w:hAnsi="Times New Roman"/>
          <w:sz w:val="24"/>
          <w:szCs w:val="24"/>
        </w:rPr>
        <w:t xml:space="preserve"> shall be used by the </w:t>
      </w:r>
      <w:r>
        <w:rPr>
          <w:rFonts w:ascii="Times New Roman" w:hAnsi="Times New Roman"/>
          <w:sz w:val="24"/>
          <w:szCs w:val="24"/>
        </w:rPr>
        <w:t xml:space="preserve">Second Party </w:t>
      </w:r>
      <w:r w:rsidRPr="00D514B5">
        <w:rPr>
          <w:rFonts w:ascii="Times New Roman" w:hAnsi="Times New Roman"/>
          <w:sz w:val="24"/>
          <w:szCs w:val="24"/>
        </w:rPr>
        <w:t xml:space="preserve">solely for the </w:t>
      </w:r>
      <w:r>
        <w:rPr>
          <w:rFonts w:ascii="Times New Roman" w:hAnsi="Times New Roman"/>
          <w:sz w:val="24"/>
          <w:szCs w:val="24"/>
        </w:rPr>
        <w:t xml:space="preserve">implementation of the </w:t>
      </w:r>
      <w:r w:rsidRPr="00D514B5">
        <w:rPr>
          <w:rFonts w:ascii="Times New Roman" w:hAnsi="Times New Roman"/>
          <w:sz w:val="24"/>
          <w:szCs w:val="24"/>
        </w:rPr>
        <w:t>Project</w:t>
      </w:r>
      <w:r>
        <w:rPr>
          <w:rFonts w:ascii="Times New Roman" w:hAnsi="Times New Roman"/>
          <w:sz w:val="24"/>
          <w:szCs w:val="24"/>
        </w:rPr>
        <w:t xml:space="preserve"> and the Second Party</w:t>
      </w:r>
      <w:r w:rsidRPr="00D514B5">
        <w:rPr>
          <w:rFonts w:ascii="Times New Roman" w:hAnsi="Times New Roman"/>
          <w:sz w:val="24"/>
          <w:szCs w:val="24"/>
        </w:rPr>
        <w:t xml:space="preserve"> undertakes that the Grant Amount shall not be used for payment of any outstanding loan or debts, due to any other person; </w:t>
      </w:r>
    </w:p>
    <w:p w:rsidR="001E6230" w:rsidRDefault="001E6230" w:rsidP="001E6230">
      <w:pPr>
        <w:widowControl w:val="0"/>
        <w:spacing w:before="120" w:after="120"/>
        <w:ind w:left="1440" w:hanging="720"/>
        <w:jc w:val="both"/>
        <w:rPr>
          <w:rFonts w:ascii="Times New Roman" w:hAnsi="Times New Roman"/>
          <w:sz w:val="24"/>
          <w:szCs w:val="24"/>
        </w:rPr>
      </w:pPr>
      <w:proofErr w:type="gramStart"/>
      <w:r>
        <w:rPr>
          <w:rFonts w:ascii="Times New Roman" w:hAnsi="Times New Roman"/>
          <w:sz w:val="24"/>
          <w:szCs w:val="24"/>
        </w:rPr>
        <w:t>(iv)</w:t>
      </w:r>
      <w:r>
        <w:rPr>
          <w:rFonts w:ascii="Times New Roman" w:hAnsi="Times New Roman"/>
          <w:sz w:val="24"/>
          <w:szCs w:val="24"/>
        </w:rPr>
        <w:tab/>
        <w:t>The</w:t>
      </w:r>
      <w:proofErr w:type="gramEnd"/>
      <w:r>
        <w:rPr>
          <w:rFonts w:ascii="Times New Roman" w:hAnsi="Times New Roman"/>
          <w:sz w:val="24"/>
          <w:szCs w:val="24"/>
        </w:rPr>
        <w:t xml:space="preserve"> Second Party shall select students / participants in the Project in accordance with the student/participant eligibility criteria as detailed in Schedule II.</w:t>
      </w:r>
      <w:r w:rsidR="00DE204F">
        <w:rPr>
          <w:rFonts w:ascii="Times New Roman" w:hAnsi="Times New Roman"/>
          <w:sz w:val="24"/>
          <w:szCs w:val="24"/>
        </w:rPr>
        <w:t xml:space="preserve"> </w:t>
      </w:r>
      <w:r>
        <w:rPr>
          <w:rFonts w:ascii="Times New Roman" w:hAnsi="Times New Roman"/>
          <w:sz w:val="24"/>
          <w:szCs w:val="24"/>
        </w:rPr>
        <w:t>I</w:t>
      </w:r>
      <w:r w:rsidRPr="009371F8">
        <w:rPr>
          <w:rFonts w:ascii="Times New Roman" w:hAnsi="Times New Roman"/>
          <w:sz w:val="24"/>
          <w:szCs w:val="24"/>
        </w:rPr>
        <w:t xml:space="preserve">t is however clarified that </w:t>
      </w:r>
      <w:r>
        <w:rPr>
          <w:rFonts w:ascii="Times New Roman" w:hAnsi="Times New Roman"/>
          <w:sz w:val="24"/>
          <w:szCs w:val="24"/>
        </w:rPr>
        <w:t>such selection of students / participants</w:t>
      </w:r>
      <w:r w:rsidRPr="009371F8">
        <w:rPr>
          <w:rFonts w:ascii="Times New Roman" w:hAnsi="Times New Roman"/>
          <w:sz w:val="24"/>
          <w:szCs w:val="24"/>
        </w:rPr>
        <w:t xml:space="preserve"> shall be as per Second Party’s requirements and at its sole </w:t>
      </w:r>
      <w:r w:rsidRPr="009371F8">
        <w:rPr>
          <w:rFonts w:ascii="Times New Roman" w:hAnsi="Times New Roman"/>
          <w:sz w:val="24"/>
          <w:szCs w:val="24"/>
        </w:rPr>
        <w:lastRenderedPageBreak/>
        <w:t>discretion thereto.</w:t>
      </w:r>
    </w:p>
    <w:p w:rsidR="001E6230" w:rsidRDefault="001E6230" w:rsidP="001E6230">
      <w:pPr>
        <w:widowControl w:val="0"/>
        <w:spacing w:before="120" w:after="120"/>
        <w:ind w:left="1440" w:hanging="720"/>
        <w:jc w:val="both"/>
        <w:rPr>
          <w:rFonts w:ascii="Times New Roman" w:hAnsi="Times New Roman"/>
          <w:snapToGrid w:val="0"/>
          <w:sz w:val="24"/>
          <w:szCs w:val="24"/>
        </w:rPr>
      </w:pPr>
      <w:r>
        <w:rPr>
          <w:rFonts w:ascii="Times New Roman" w:hAnsi="Times New Roman"/>
          <w:sz w:val="24"/>
          <w:szCs w:val="24"/>
        </w:rPr>
        <w:t>(v)</w:t>
      </w:r>
      <w:r>
        <w:rPr>
          <w:rFonts w:ascii="Times New Roman" w:hAnsi="Times New Roman"/>
          <w:sz w:val="24"/>
          <w:szCs w:val="24"/>
        </w:rPr>
        <w:tab/>
      </w:r>
      <w:r>
        <w:rPr>
          <w:rFonts w:ascii="Cambria" w:hAnsi="Cambria"/>
          <w:snapToGrid w:val="0"/>
          <w:sz w:val="24"/>
          <w:szCs w:val="24"/>
        </w:rPr>
        <w:t>The d</w:t>
      </w:r>
      <w:r w:rsidRPr="00F45CF3">
        <w:rPr>
          <w:rFonts w:ascii="Times New Roman" w:hAnsi="Times New Roman"/>
          <w:sz w:val="24"/>
          <w:szCs w:val="24"/>
        </w:rPr>
        <w:t>isbursements</w:t>
      </w:r>
      <w:r w:rsidRPr="00F45CF3">
        <w:rPr>
          <w:rFonts w:ascii="Times New Roman" w:hAnsi="Times New Roman"/>
          <w:snapToGrid w:val="0"/>
          <w:sz w:val="24"/>
          <w:szCs w:val="24"/>
        </w:rPr>
        <w:t xml:space="preserve"> of the Grant Amount shall be made by the </w:t>
      </w:r>
      <w:r>
        <w:rPr>
          <w:rFonts w:ascii="Times New Roman" w:hAnsi="Times New Roman"/>
          <w:sz w:val="24"/>
          <w:szCs w:val="24"/>
        </w:rPr>
        <w:t>First Party</w:t>
      </w:r>
      <w:r w:rsidRPr="00F45CF3">
        <w:rPr>
          <w:rFonts w:ascii="Times New Roman" w:hAnsi="Times New Roman"/>
          <w:snapToGrid w:val="0"/>
          <w:sz w:val="24"/>
          <w:szCs w:val="24"/>
        </w:rPr>
        <w:t xml:space="preserve"> as per the disbursement schedule provided in </w:t>
      </w:r>
      <w:r w:rsidRPr="00F45CF3">
        <w:rPr>
          <w:rFonts w:ascii="Times New Roman" w:hAnsi="Times New Roman"/>
          <w:snapToGrid w:val="0"/>
          <w:sz w:val="24"/>
          <w:szCs w:val="24"/>
          <w:shd w:val="clear" w:color="auto" w:fill="FFFFFF"/>
        </w:rPr>
        <w:t xml:space="preserve">Schedule </w:t>
      </w:r>
      <w:r>
        <w:rPr>
          <w:rFonts w:ascii="Times New Roman" w:hAnsi="Times New Roman"/>
          <w:snapToGrid w:val="0"/>
          <w:sz w:val="24"/>
          <w:szCs w:val="24"/>
          <w:shd w:val="clear" w:color="auto" w:fill="FFFFFF"/>
        </w:rPr>
        <w:t xml:space="preserve">IV </w:t>
      </w:r>
      <w:r w:rsidRPr="00F45CF3">
        <w:rPr>
          <w:rFonts w:ascii="Times New Roman" w:hAnsi="Times New Roman"/>
          <w:snapToGrid w:val="0"/>
          <w:sz w:val="24"/>
          <w:szCs w:val="24"/>
          <w:shd w:val="clear" w:color="auto" w:fill="FFFFFF"/>
        </w:rPr>
        <w:t>of</w:t>
      </w:r>
      <w:r w:rsidRPr="00F45CF3">
        <w:rPr>
          <w:rFonts w:ascii="Times New Roman" w:hAnsi="Times New Roman"/>
          <w:snapToGrid w:val="0"/>
          <w:sz w:val="24"/>
          <w:szCs w:val="24"/>
        </w:rPr>
        <w:t xml:space="preserve"> this </w:t>
      </w:r>
      <w:proofErr w:type="spellStart"/>
      <w:r>
        <w:rPr>
          <w:rFonts w:ascii="Times New Roman" w:hAnsi="Times New Roman"/>
          <w:snapToGrid w:val="0"/>
          <w:sz w:val="24"/>
          <w:szCs w:val="24"/>
        </w:rPr>
        <w:t>MoU</w:t>
      </w:r>
      <w:proofErr w:type="spellEnd"/>
      <w:r w:rsidRPr="00F45CF3">
        <w:rPr>
          <w:rFonts w:ascii="Times New Roman" w:hAnsi="Times New Roman"/>
          <w:snapToGrid w:val="0"/>
          <w:sz w:val="24"/>
          <w:szCs w:val="24"/>
        </w:rPr>
        <w:t xml:space="preserve">. </w:t>
      </w:r>
    </w:p>
    <w:p w:rsidR="001E6230" w:rsidRDefault="001E6230" w:rsidP="001E6230">
      <w:pPr>
        <w:widowControl w:val="0"/>
        <w:spacing w:before="120" w:after="120"/>
        <w:ind w:left="1440" w:hanging="720"/>
        <w:jc w:val="both"/>
        <w:rPr>
          <w:rFonts w:ascii="Times New Roman" w:hAnsi="Times New Roman"/>
          <w:snapToGrid w:val="0"/>
          <w:sz w:val="24"/>
          <w:szCs w:val="24"/>
        </w:rPr>
      </w:pPr>
      <w:r>
        <w:rPr>
          <w:rFonts w:ascii="Times New Roman" w:hAnsi="Times New Roman"/>
          <w:snapToGrid w:val="0"/>
          <w:sz w:val="24"/>
          <w:szCs w:val="24"/>
        </w:rPr>
        <w:t>(vi)</w:t>
      </w:r>
      <w:r>
        <w:rPr>
          <w:rFonts w:ascii="Times New Roman" w:hAnsi="Times New Roman"/>
          <w:snapToGrid w:val="0"/>
          <w:sz w:val="24"/>
          <w:szCs w:val="24"/>
        </w:rPr>
        <w:tab/>
      </w:r>
      <w:r w:rsidRPr="00F45CF3">
        <w:rPr>
          <w:rFonts w:ascii="Times New Roman" w:hAnsi="Times New Roman"/>
          <w:snapToGrid w:val="0"/>
          <w:sz w:val="24"/>
          <w:szCs w:val="24"/>
        </w:rPr>
        <w:t xml:space="preserve">The disbursements shall be subject to fulfillment of pre-disbursement conditions by the </w:t>
      </w:r>
      <w:r>
        <w:rPr>
          <w:rFonts w:ascii="Times New Roman" w:hAnsi="Times New Roman"/>
          <w:snapToGrid w:val="0"/>
          <w:sz w:val="24"/>
          <w:szCs w:val="24"/>
        </w:rPr>
        <w:t>Second Party</w:t>
      </w:r>
      <w:r w:rsidRPr="00F45CF3">
        <w:rPr>
          <w:rFonts w:ascii="Times New Roman" w:hAnsi="Times New Roman"/>
          <w:snapToGrid w:val="0"/>
          <w:sz w:val="24"/>
          <w:szCs w:val="24"/>
        </w:rPr>
        <w:t xml:space="preserve"> and subject to the </w:t>
      </w:r>
      <w:r>
        <w:rPr>
          <w:rFonts w:ascii="Times New Roman" w:hAnsi="Times New Roman"/>
          <w:snapToGrid w:val="0"/>
          <w:sz w:val="24"/>
          <w:szCs w:val="24"/>
        </w:rPr>
        <w:t>Second Party</w:t>
      </w:r>
      <w:r w:rsidRPr="00F45CF3">
        <w:rPr>
          <w:rFonts w:ascii="Times New Roman" w:hAnsi="Times New Roman"/>
          <w:snapToGrid w:val="0"/>
          <w:sz w:val="24"/>
          <w:szCs w:val="24"/>
        </w:rPr>
        <w:t xml:space="preserve"> complying with the provisions of this </w:t>
      </w:r>
      <w:proofErr w:type="spellStart"/>
      <w:r>
        <w:rPr>
          <w:rFonts w:ascii="Times New Roman" w:hAnsi="Times New Roman"/>
          <w:snapToGrid w:val="0"/>
          <w:sz w:val="24"/>
          <w:szCs w:val="24"/>
        </w:rPr>
        <w:t>MoU</w:t>
      </w:r>
      <w:proofErr w:type="spellEnd"/>
      <w:r w:rsidRPr="00F45CF3">
        <w:rPr>
          <w:rFonts w:ascii="Times New Roman" w:hAnsi="Times New Roman"/>
          <w:snapToGrid w:val="0"/>
          <w:sz w:val="24"/>
          <w:szCs w:val="24"/>
        </w:rPr>
        <w:t xml:space="preserve">, as may be applicable, and the disbursement procedure stipulated by the </w:t>
      </w:r>
      <w:r>
        <w:rPr>
          <w:rFonts w:ascii="Times New Roman" w:hAnsi="Times New Roman"/>
          <w:snapToGrid w:val="0"/>
          <w:sz w:val="24"/>
          <w:szCs w:val="24"/>
        </w:rPr>
        <w:t>Second Party</w:t>
      </w:r>
      <w:r w:rsidRPr="00F45CF3">
        <w:rPr>
          <w:rFonts w:ascii="Times New Roman" w:hAnsi="Times New Roman"/>
          <w:snapToGrid w:val="0"/>
          <w:sz w:val="24"/>
          <w:szCs w:val="24"/>
        </w:rPr>
        <w:t xml:space="preserve"> and the expenditure incurred being in consonance with the details mentioned herein/approved by the </w:t>
      </w:r>
      <w:r>
        <w:rPr>
          <w:rFonts w:ascii="Times New Roman" w:hAnsi="Times New Roman"/>
          <w:snapToGrid w:val="0"/>
          <w:sz w:val="24"/>
          <w:szCs w:val="24"/>
        </w:rPr>
        <w:t>First Party</w:t>
      </w:r>
      <w:r w:rsidRPr="002C2CBB">
        <w:rPr>
          <w:rFonts w:ascii="Times New Roman" w:hAnsi="Times New Roman"/>
          <w:snapToGrid w:val="0"/>
          <w:sz w:val="24"/>
          <w:szCs w:val="24"/>
        </w:rPr>
        <w:t xml:space="preserve">. </w:t>
      </w:r>
    </w:p>
    <w:p w:rsidR="001E6230" w:rsidRDefault="001E6230" w:rsidP="001E6230">
      <w:pPr>
        <w:widowControl w:val="0"/>
        <w:spacing w:before="120" w:after="120"/>
        <w:ind w:left="1440" w:hanging="720"/>
        <w:jc w:val="both"/>
        <w:rPr>
          <w:rFonts w:ascii="Times New Roman" w:hAnsi="Times New Roman"/>
          <w:snapToGrid w:val="0"/>
          <w:sz w:val="24"/>
          <w:szCs w:val="24"/>
        </w:rPr>
      </w:pPr>
      <w:r>
        <w:rPr>
          <w:rFonts w:ascii="Times New Roman" w:hAnsi="Times New Roman"/>
          <w:snapToGrid w:val="0"/>
          <w:sz w:val="24"/>
          <w:szCs w:val="24"/>
        </w:rPr>
        <w:t>(vii)</w:t>
      </w:r>
      <w:r>
        <w:rPr>
          <w:rFonts w:ascii="Times New Roman" w:hAnsi="Times New Roman"/>
          <w:snapToGrid w:val="0"/>
          <w:sz w:val="24"/>
          <w:szCs w:val="24"/>
        </w:rPr>
        <w:tab/>
      </w:r>
      <w:r w:rsidRPr="002C2CBB">
        <w:rPr>
          <w:rFonts w:ascii="Times New Roman" w:hAnsi="Times New Roman"/>
          <w:snapToGrid w:val="0"/>
          <w:sz w:val="24"/>
          <w:szCs w:val="24"/>
        </w:rPr>
        <w:t xml:space="preserve">The disbursements shall be credited by the </w:t>
      </w:r>
      <w:r>
        <w:rPr>
          <w:rFonts w:ascii="Times New Roman" w:hAnsi="Times New Roman"/>
          <w:snapToGrid w:val="0"/>
          <w:sz w:val="24"/>
          <w:szCs w:val="24"/>
        </w:rPr>
        <w:t>First Party</w:t>
      </w:r>
      <w:r w:rsidRPr="002C2CBB">
        <w:rPr>
          <w:rFonts w:ascii="Times New Roman" w:hAnsi="Times New Roman"/>
          <w:snapToGrid w:val="0"/>
          <w:sz w:val="24"/>
          <w:szCs w:val="24"/>
        </w:rPr>
        <w:t xml:space="preserve"> into a </w:t>
      </w:r>
      <w:r>
        <w:rPr>
          <w:rFonts w:ascii="Times New Roman" w:hAnsi="Times New Roman"/>
          <w:snapToGrid w:val="0"/>
          <w:sz w:val="24"/>
          <w:szCs w:val="24"/>
        </w:rPr>
        <w:t xml:space="preserve">separate / designated </w:t>
      </w:r>
      <w:r w:rsidRPr="002C2CBB">
        <w:rPr>
          <w:rFonts w:ascii="Times New Roman" w:hAnsi="Times New Roman"/>
          <w:snapToGrid w:val="0"/>
          <w:sz w:val="24"/>
          <w:szCs w:val="24"/>
        </w:rPr>
        <w:t xml:space="preserve">bank account </w:t>
      </w:r>
      <w:r>
        <w:rPr>
          <w:rFonts w:ascii="Times New Roman" w:hAnsi="Times New Roman"/>
          <w:snapToGrid w:val="0"/>
          <w:sz w:val="24"/>
          <w:szCs w:val="24"/>
        </w:rPr>
        <w:t>of</w:t>
      </w:r>
      <w:r w:rsidRPr="002C2CBB">
        <w:rPr>
          <w:rFonts w:ascii="Times New Roman" w:hAnsi="Times New Roman"/>
          <w:snapToGrid w:val="0"/>
          <w:sz w:val="24"/>
          <w:szCs w:val="24"/>
        </w:rPr>
        <w:t xml:space="preserve"> the </w:t>
      </w:r>
      <w:r>
        <w:rPr>
          <w:rFonts w:ascii="Times New Roman" w:hAnsi="Times New Roman"/>
          <w:snapToGrid w:val="0"/>
          <w:sz w:val="24"/>
          <w:szCs w:val="24"/>
        </w:rPr>
        <w:t xml:space="preserve">Second Party </w:t>
      </w:r>
      <w:r w:rsidRPr="002C2CBB">
        <w:rPr>
          <w:rFonts w:ascii="Times New Roman" w:hAnsi="Times New Roman"/>
          <w:snapToGrid w:val="0"/>
          <w:sz w:val="24"/>
          <w:szCs w:val="24"/>
        </w:rPr>
        <w:t xml:space="preserve">for grants disbursed under this </w:t>
      </w:r>
      <w:proofErr w:type="spellStart"/>
      <w:r>
        <w:rPr>
          <w:rFonts w:ascii="Times New Roman" w:hAnsi="Times New Roman"/>
          <w:snapToGrid w:val="0"/>
          <w:sz w:val="24"/>
          <w:szCs w:val="24"/>
        </w:rPr>
        <w:t>MoU</w:t>
      </w:r>
      <w:proofErr w:type="spellEnd"/>
      <w:r w:rsidRPr="002C2CBB">
        <w:rPr>
          <w:rFonts w:ascii="Times New Roman" w:hAnsi="Times New Roman"/>
          <w:snapToGrid w:val="0"/>
          <w:sz w:val="24"/>
          <w:szCs w:val="24"/>
        </w:rPr>
        <w:t xml:space="preserve">. All the </w:t>
      </w:r>
      <w:r>
        <w:rPr>
          <w:rFonts w:ascii="Times New Roman" w:hAnsi="Times New Roman"/>
          <w:snapToGrid w:val="0"/>
          <w:sz w:val="24"/>
          <w:szCs w:val="24"/>
        </w:rPr>
        <w:t xml:space="preserve">related </w:t>
      </w:r>
      <w:r w:rsidRPr="002C2CBB">
        <w:rPr>
          <w:rFonts w:ascii="Times New Roman" w:hAnsi="Times New Roman"/>
          <w:snapToGrid w:val="0"/>
          <w:sz w:val="24"/>
          <w:szCs w:val="24"/>
        </w:rPr>
        <w:t>collection/ remittance/ other charges in relation to obtaining the Grant Amount</w:t>
      </w:r>
      <w:r w:rsidRPr="00F45CF3">
        <w:rPr>
          <w:rFonts w:ascii="Times New Roman" w:hAnsi="Times New Roman"/>
          <w:snapToGrid w:val="0"/>
          <w:sz w:val="24"/>
          <w:szCs w:val="24"/>
        </w:rPr>
        <w:t xml:space="preserve"> will be borne by the </w:t>
      </w:r>
      <w:r>
        <w:rPr>
          <w:rFonts w:ascii="Times New Roman" w:hAnsi="Times New Roman"/>
          <w:snapToGrid w:val="0"/>
          <w:sz w:val="24"/>
          <w:szCs w:val="24"/>
        </w:rPr>
        <w:t>Second Party</w:t>
      </w:r>
      <w:r w:rsidRPr="00F45CF3">
        <w:rPr>
          <w:rFonts w:ascii="Times New Roman" w:hAnsi="Times New Roman"/>
          <w:snapToGrid w:val="0"/>
          <w:sz w:val="24"/>
          <w:szCs w:val="24"/>
        </w:rPr>
        <w:t>;</w:t>
      </w:r>
    </w:p>
    <w:p w:rsidR="001E6230" w:rsidRPr="00F45CF3" w:rsidRDefault="001E6230" w:rsidP="001E6230">
      <w:pPr>
        <w:widowControl w:val="0"/>
        <w:spacing w:before="120" w:after="120"/>
        <w:ind w:left="1440" w:hanging="720"/>
        <w:jc w:val="both"/>
        <w:rPr>
          <w:rFonts w:ascii="Times New Roman" w:hAnsi="Times New Roman"/>
          <w:snapToGrid w:val="0"/>
          <w:sz w:val="24"/>
          <w:szCs w:val="24"/>
        </w:rPr>
      </w:pPr>
      <w:r w:rsidRPr="004A3D51">
        <w:rPr>
          <w:rFonts w:ascii="Times New Roman" w:hAnsi="Times New Roman"/>
          <w:snapToGrid w:val="0"/>
          <w:sz w:val="24"/>
          <w:szCs w:val="24"/>
        </w:rPr>
        <w:t>(viii)</w:t>
      </w:r>
      <w:r w:rsidRPr="004A3D51">
        <w:rPr>
          <w:rFonts w:ascii="Times New Roman" w:hAnsi="Times New Roman"/>
          <w:snapToGrid w:val="0"/>
          <w:sz w:val="24"/>
          <w:szCs w:val="24"/>
        </w:rPr>
        <w:tab/>
        <w:t xml:space="preserve">The First Party, in its own discretion, may reduce the Grant Amount, for each student/participant that withdraws from the Project and is not replaced by the Second Party, by average participant cost as detailed in Schedule III for the period that a place was unfilled. The First Party shall however be obliged to reimburse all amounts incurred by the Second Party in respect of such withdrawn (and not replaced) student. </w:t>
      </w:r>
    </w:p>
    <w:p w:rsidR="001E6230" w:rsidRDefault="001E6230" w:rsidP="001E6230">
      <w:pPr>
        <w:widowControl w:val="0"/>
        <w:spacing w:before="120" w:after="120"/>
        <w:ind w:left="1440" w:hanging="720"/>
        <w:jc w:val="both"/>
        <w:rPr>
          <w:rFonts w:ascii="Times New Roman" w:hAnsi="Times New Roman"/>
          <w:snapToGrid w:val="0"/>
          <w:sz w:val="24"/>
          <w:szCs w:val="24"/>
        </w:rPr>
      </w:pPr>
      <w:r w:rsidRPr="00F45CF3">
        <w:rPr>
          <w:rFonts w:ascii="Times New Roman" w:hAnsi="Times New Roman"/>
          <w:snapToGrid w:val="0"/>
          <w:sz w:val="24"/>
          <w:szCs w:val="24"/>
        </w:rPr>
        <w:t>(</w:t>
      </w:r>
      <w:r>
        <w:rPr>
          <w:rFonts w:ascii="Times New Roman" w:hAnsi="Times New Roman"/>
          <w:snapToGrid w:val="0"/>
          <w:sz w:val="24"/>
          <w:szCs w:val="24"/>
        </w:rPr>
        <w:t>ix</w:t>
      </w:r>
      <w:r w:rsidRPr="00F45CF3">
        <w:rPr>
          <w:rFonts w:ascii="Times New Roman" w:hAnsi="Times New Roman"/>
          <w:snapToGrid w:val="0"/>
          <w:sz w:val="24"/>
          <w:szCs w:val="24"/>
        </w:rPr>
        <w:t>)</w:t>
      </w:r>
      <w:r w:rsidRPr="00F45CF3">
        <w:rPr>
          <w:rFonts w:ascii="Times New Roman" w:hAnsi="Times New Roman"/>
          <w:snapToGrid w:val="0"/>
          <w:sz w:val="24"/>
          <w:szCs w:val="24"/>
        </w:rPr>
        <w:tab/>
        <w:t xml:space="preserve">The </w:t>
      </w:r>
      <w:r>
        <w:rPr>
          <w:rFonts w:ascii="Times New Roman" w:hAnsi="Times New Roman"/>
          <w:snapToGrid w:val="0"/>
          <w:sz w:val="24"/>
          <w:szCs w:val="24"/>
        </w:rPr>
        <w:t>Second Party</w:t>
      </w:r>
      <w:r w:rsidRPr="00F45CF3">
        <w:rPr>
          <w:rFonts w:ascii="Times New Roman" w:hAnsi="Times New Roman"/>
          <w:snapToGrid w:val="0"/>
          <w:sz w:val="24"/>
          <w:szCs w:val="24"/>
        </w:rPr>
        <w:t xml:space="preserve"> shall provide the </w:t>
      </w:r>
      <w:r>
        <w:rPr>
          <w:rFonts w:ascii="Times New Roman" w:hAnsi="Times New Roman"/>
          <w:snapToGrid w:val="0"/>
          <w:sz w:val="24"/>
          <w:szCs w:val="24"/>
        </w:rPr>
        <w:t>First Party</w:t>
      </w:r>
      <w:r w:rsidRPr="00F45CF3">
        <w:rPr>
          <w:rFonts w:ascii="Times New Roman" w:hAnsi="Times New Roman"/>
          <w:snapToGrid w:val="0"/>
          <w:sz w:val="24"/>
          <w:szCs w:val="24"/>
        </w:rPr>
        <w:t xml:space="preserve"> with notice requesting for release of the</w:t>
      </w:r>
      <w:r w:rsidRPr="00487B8F">
        <w:rPr>
          <w:rFonts w:ascii="Times New Roman" w:hAnsi="Times New Roman"/>
          <w:snapToGrid w:val="0"/>
          <w:sz w:val="24"/>
          <w:szCs w:val="24"/>
        </w:rPr>
        <w:t xml:space="preserve"> Grant Amount as per the disbursement schedule provided under Schedule </w:t>
      </w:r>
      <w:r>
        <w:rPr>
          <w:rFonts w:ascii="Times New Roman" w:hAnsi="Times New Roman"/>
          <w:snapToGrid w:val="0"/>
          <w:sz w:val="24"/>
          <w:szCs w:val="24"/>
        </w:rPr>
        <w:t>IV</w:t>
      </w:r>
      <w:r w:rsidRPr="00487B8F">
        <w:rPr>
          <w:rFonts w:ascii="Times New Roman" w:hAnsi="Times New Roman"/>
          <w:snapToGrid w:val="0"/>
          <w:sz w:val="24"/>
          <w:szCs w:val="24"/>
        </w:rPr>
        <w:t>;</w:t>
      </w:r>
    </w:p>
    <w:p w:rsidR="001E6230" w:rsidRDefault="001E6230" w:rsidP="001E6230">
      <w:pPr>
        <w:widowControl w:val="0"/>
        <w:spacing w:before="120" w:after="120"/>
        <w:ind w:left="1440" w:hanging="720"/>
        <w:jc w:val="both"/>
        <w:rPr>
          <w:rFonts w:ascii="Times New Roman" w:hAnsi="Times New Roman"/>
          <w:sz w:val="24"/>
          <w:szCs w:val="24"/>
          <w:lang w:val="en-GB"/>
        </w:rPr>
      </w:pPr>
      <w:r w:rsidRPr="0002118E">
        <w:rPr>
          <w:rFonts w:ascii="Times New Roman" w:hAnsi="Times New Roman"/>
          <w:snapToGrid w:val="0"/>
          <w:sz w:val="24"/>
          <w:szCs w:val="24"/>
        </w:rPr>
        <w:t>(x)</w:t>
      </w:r>
      <w:r w:rsidRPr="0002118E">
        <w:rPr>
          <w:rFonts w:ascii="Times New Roman" w:hAnsi="Times New Roman"/>
          <w:snapToGrid w:val="0"/>
          <w:sz w:val="24"/>
          <w:szCs w:val="24"/>
        </w:rPr>
        <w:tab/>
      </w:r>
      <w:r w:rsidRPr="0002118E">
        <w:rPr>
          <w:rFonts w:ascii="Times New Roman" w:hAnsi="Times New Roman"/>
          <w:sz w:val="24"/>
          <w:szCs w:val="24"/>
          <w:lang w:val="en-GB"/>
        </w:rPr>
        <w:t xml:space="preserve">The Second Party shall be severally liable to comply and fulfil all </w:t>
      </w:r>
      <w:r>
        <w:rPr>
          <w:rFonts w:ascii="Times New Roman" w:hAnsi="Times New Roman"/>
          <w:sz w:val="24"/>
          <w:szCs w:val="24"/>
          <w:lang w:val="en-GB"/>
        </w:rPr>
        <w:t>its</w:t>
      </w:r>
      <w:r w:rsidRPr="0002118E">
        <w:rPr>
          <w:rFonts w:ascii="Times New Roman" w:hAnsi="Times New Roman"/>
          <w:sz w:val="24"/>
          <w:szCs w:val="24"/>
          <w:lang w:val="en-GB"/>
        </w:rPr>
        <w:t xml:space="preserve"> obligations under this </w:t>
      </w:r>
      <w:proofErr w:type="spellStart"/>
      <w:r w:rsidRPr="0002118E">
        <w:rPr>
          <w:rFonts w:ascii="Times New Roman" w:hAnsi="Times New Roman"/>
          <w:sz w:val="24"/>
          <w:szCs w:val="24"/>
          <w:lang w:val="en-GB"/>
        </w:rPr>
        <w:t>MoU</w:t>
      </w:r>
      <w:proofErr w:type="spellEnd"/>
      <w:r w:rsidRPr="0002118E">
        <w:rPr>
          <w:rFonts w:ascii="Times New Roman" w:hAnsi="Times New Roman"/>
          <w:sz w:val="24"/>
          <w:szCs w:val="24"/>
          <w:lang w:val="en-GB"/>
        </w:rPr>
        <w:t>.</w:t>
      </w:r>
    </w:p>
    <w:p w:rsidR="001E6230" w:rsidRPr="00060231" w:rsidRDefault="001E6230" w:rsidP="001E6230">
      <w:pPr>
        <w:widowControl w:val="0"/>
        <w:spacing w:before="120" w:after="120"/>
        <w:ind w:left="1440" w:hanging="720"/>
        <w:jc w:val="both"/>
        <w:rPr>
          <w:rFonts w:ascii="Times New Roman" w:hAnsi="Times New Roman"/>
          <w:snapToGrid w:val="0"/>
          <w:sz w:val="24"/>
          <w:szCs w:val="24"/>
        </w:rPr>
      </w:pPr>
      <w:r w:rsidRPr="00BC4FED">
        <w:rPr>
          <w:rFonts w:ascii="Times New Roman" w:hAnsi="Times New Roman"/>
          <w:snapToGrid w:val="0"/>
          <w:sz w:val="24"/>
          <w:szCs w:val="24"/>
        </w:rPr>
        <w:t>(xi)</w:t>
      </w:r>
      <w:r>
        <w:rPr>
          <w:rFonts w:ascii="Times New Roman" w:hAnsi="Times New Roman"/>
          <w:snapToGrid w:val="0"/>
          <w:sz w:val="24"/>
          <w:szCs w:val="24"/>
        </w:rPr>
        <w:tab/>
      </w:r>
      <w:r w:rsidRPr="00BC4FED">
        <w:rPr>
          <w:rFonts w:ascii="Times New Roman" w:hAnsi="Times New Roman"/>
          <w:sz w:val="24"/>
          <w:szCs w:val="24"/>
          <w:lang w:val="en-GB"/>
        </w:rPr>
        <w:t xml:space="preserve">The Second Party shall ensure adherence to the training calendar as approved and attached to the </w:t>
      </w:r>
      <w:proofErr w:type="spellStart"/>
      <w:r w:rsidRPr="00BC4FED">
        <w:rPr>
          <w:rFonts w:ascii="Times New Roman" w:hAnsi="Times New Roman"/>
          <w:sz w:val="24"/>
          <w:szCs w:val="24"/>
          <w:lang w:val="en-GB"/>
        </w:rPr>
        <w:t>MoU</w:t>
      </w:r>
      <w:proofErr w:type="spellEnd"/>
      <w:r w:rsidRPr="00BC4FED">
        <w:rPr>
          <w:rFonts w:ascii="Times New Roman" w:hAnsi="Times New Roman"/>
          <w:sz w:val="24"/>
          <w:szCs w:val="24"/>
          <w:lang w:val="en-GB"/>
        </w:rPr>
        <w:t xml:space="preserve"> under Schedule VII;</w:t>
      </w:r>
    </w:p>
    <w:p w:rsidR="001E6230" w:rsidRPr="00FD66BB" w:rsidRDefault="001E6230" w:rsidP="001E6230">
      <w:pPr>
        <w:pStyle w:val="Style-29"/>
        <w:spacing w:before="120" w:after="120" w:line="276" w:lineRule="auto"/>
        <w:ind w:left="1440" w:hanging="720"/>
        <w:jc w:val="both"/>
        <w:rPr>
          <w:sz w:val="24"/>
          <w:szCs w:val="24"/>
        </w:rPr>
      </w:pPr>
      <w:r>
        <w:rPr>
          <w:sz w:val="24"/>
          <w:szCs w:val="24"/>
        </w:rPr>
        <w:t>(</w:t>
      </w:r>
      <w:r w:rsidRPr="00CD4514">
        <w:rPr>
          <w:sz w:val="24"/>
          <w:szCs w:val="24"/>
        </w:rPr>
        <w:t>x</w:t>
      </w:r>
      <w:r>
        <w:rPr>
          <w:sz w:val="24"/>
          <w:szCs w:val="24"/>
        </w:rPr>
        <w:t>ii</w:t>
      </w:r>
      <w:r w:rsidRPr="00CD4514">
        <w:rPr>
          <w:sz w:val="24"/>
          <w:szCs w:val="24"/>
        </w:rPr>
        <w:t>)</w:t>
      </w:r>
      <w:r>
        <w:rPr>
          <w:sz w:val="24"/>
          <w:szCs w:val="24"/>
        </w:rPr>
        <w:tab/>
      </w:r>
      <w:r>
        <w:rPr>
          <w:sz w:val="24"/>
          <w:szCs w:val="24"/>
          <w:lang w:val="en-GB"/>
        </w:rPr>
        <w:t>U</w:t>
      </w:r>
      <w:proofErr w:type="spellStart"/>
      <w:r>
        <w:rPr>
          <w:sz w:val="24"/>
          <w:szCs w:val="24"/>
        </w:rPr>
        <w:t>pon</w:t>
      </w:r>
      <w:proofErr w:type="spellEnd"/>
      <w:r>
        <w:rPr>
          <w:sz w:val="24"/>
          <w:szCs w:val="24"/>
        </w:rPr>
        <w:t xml:space="preserve"> completion of the training by the Second Party under the Project, the Second Party shall provide an opportunity to the student/participant to be interviewed for employment with the Second Party </w:t>
      </w:r>
      <w:r w:rsidRPr="00FD66BB">
        <w:rPr>
          <w:sz w:val="24"/>
          <w:szCs w:val="24"/>
        </w:rPr>
        <w:t>and/or any of its business associates and/or any third party.</w:t>
      </w:r>
    </w:p>
    <w:p w:rsidR="001E6230" w:rsidRPr="00E062A4" w:rsidRDefault="001E6230" w:rsidP="001E6230">
      <w:pPr>
        <w:pStyle w:val="Style-29"/>
        <w:spacing w:before="120" w:after="120" w:line="276" w:lineRule="auto"/>
        <w:ind w:left="1440" w:hanging="720"/>
        <w:jc w:val="both"/>
        <w:rPr>
          <w:sz w:val="24"/>
          <w:szCs w:val="24"/>
        </w:rPr>
      </w:pPr>
      <w:r w:rsidRPr="00CD4514">
        <w:rPr>
          <w:sz w:val="24"/>
          <w:szCs w:val="24"/>
        </w:rPr>
        <w:t>(x</w:t>
      </w:r>
      <w:r>
        <w:rPr>
          <w:sz w:val="24"/>
          <w:szCs w:val="24"/>
        </w:rPr>
        <w:t>iii</w:t>
      </w:r>
      <w:r w:rsidRPr="00CD4514">
        <w:rPr>
          <w:sz w:val="24"/>
          <w:szCs w:val="24"/>
        </w:rPr>
        <w:t>)</w:t>
      </w:r>
      <w:r>
        <w:rPr>
          <w:sz w:val="24"/>
          <w:szCs w:val="24"/>
        </w:rPr>
        <w:tab/>
      </w:r>
      <w:r w:rsidRPr="00AC6ACB">
        <w:rPr>
          <w:sz w:val="24"/>
          <w:szCs w:val="24"/>
        </w:rPr>
        <w:t>In the event of successful placement of the student/participant with the Second Party</w:t>
      </w:r>
      <w:r>
        <w:rPr>
          <w:sz w:val="24"/>
          <w:szCs w:val="24"/>
        </w:rPr>
        <w:t xml:space="preserve"> (or outside of the Second Party),within 6 (six) months of the completion of training </w:t>
      </w:r>
      <w:r w:rsidRPr="00AC6ACB">
        <w:rPr>
          <w:sz w:val="24"/>
          <w:szCs w:val="24"/>
        </w:rPr>
        <w:t xml:space="preserve">and </w:t>
      </w:r>
      <w:r>
        <w:rPr>
          <w:sz w:val="24"/>
          <w:szCs w:val="24"/>
        </w:rPr>
        <w:t xml:space="preserve">thereafter </w:t>
      </w:r>
      <w:r w:rsidRPr="00AC6ACB">
        <w:rPr>
          <w:sz w:val="24"/>
          <w:szCs w:val="24"/>
        </w:rPr>
        <w:t>subsequent completion of</w:t>
      </w:r>
      <w:r>
        <w:rPr>
          <w:sz w:val="24"/>
          <w:szCs w:val="24"/>
        </w:rPr>
        <w:t xml:space="preserve"> minimum90</w:t>
      </w:r>
      <w:r w:rsidRPr="00AC6ACB">
        <w:rPr>
          <w:sz w:val="24"/>
          <w:szCs w:val="24"/>
        </w:rPr>
        <w:t xml:space="preserve"> (</w:t>
      </w:r>
      <w:r>
        <w:rPr>
          <w:sz w:val="24"/>
          <w:szCs w:val="24"/>
        </w:rPr>
        <w:t>ninety</w:t>
      </w:r>
      <w:r w:rsidRPr="00AC6ACB">
        <w:rPr>
          <w:sz w:val="24"/>
          <w:szCs w:val="24"/>
        </w:rPr>
        <w:t xml:space="preserve">) </w:t>
      </w:r>
      <w:r>
        <w:rPr>
          <w:sz w:val="24"/>
          <w:szCs w:val="24"/>
        </w:rPr>
        <w:t>days</w:t>
      </w:r>
      <w:r w:rsidRPr="00AC6ACB">
        <w:rPr>
          <w:sz w:val="24"/>
          <w:szCs w:val="24"/>
        </w:rPr>
        <w:t xml:space="preserve"> of </w:t>
      </w:r>
      <w:r>
        <w:rPr>
          <w:sz w:val="24"/>
          <w:szCs w:val="24"/>
        </w:rPr>
        <w:t xml:space="preserve">continuous full-time </w:t>
      </w:r>
      <w:r w:rsidRPr="00AC6ACB">
        <w:rPr>
          <w:sz w:val="24"/>
          <w:szCs w:val="24"/>
        </w:rPr>
        <w:t>employment of the student/participant with the Second Party</w:t>
      </w:r>
      <w:r>
        <w:rPr>
          <w:sz w:val="24"/>
          <w:szCs w:val="24"/>
        </w:rPr>
        <w:t xml:space="preserve"> (or outside of the Second Party, as the case may be)</w:t>
      </w:r>
      <w:r w:rsidRPr="00AC6ACB">
        <w:rPr>
          <w:sz w:val="24"/>
          <w:szCs w:val="24"/>
        </w:rPr>
        <w:t xml:space="preserve">, the Second Party shall be entitled to reimbursement of </w:t>
      </w:r>
      <w:r>
        <w:rPr>
          <w:sz w:val="24"/>
          <w:szCs w:val="24"/>
        </w:rPr>
        <w:t xml:space="preserve">a fixed payment of </w:t>
      </w:r>
      <w:proofErr w:type="spellStart"/>
      <w:r>
        <w:rPr>
          <w:sz w:val="24"/>
          <w:szCs w:val="24"/>
        </w:rPr>
        <w:t>Rs</w:t>
      </w:r>
      <w:proofErr w:type="spellEnd"/>
      <w:r>
        <w:rPr>
          <w:sz w:val="24"/>
          <w:szCs w:val="24"/>
        </w:rPr>
        <w:t xml:space="preserve">. 50,000 /- (Rupees Fifty Thousand only) per candidate for </w:t>
      </w:r>
      <w:r w:rsidRPr="00AC6ACB">
        <w:rPr>
          <w:sz w:val="24"/>
          <w:szCs w:val="24"/>
        </w:rPr>
        <w:t>the training cost incurred as per the Project Proposal from the First Party (in bulk</w:t>
      </w:r>
      <w:r w:rsidRPr="00E062A4">
        <w:rPr>
          <w:sz w:val="24"/>
          <w:szCs w:val="24"/>
        </w:rPr>
        <w:t xml:space="preserve"> on a semi-</w:t>
      </w:r>
      <w:r w:rsidRPr="00E062A4">
        <w:rPr>
          <w:sz w:val="24"/>
          <w:szCs w:val="24"/>
        </w:rPr>
        <w:lastRenderedPageBreak/>
        <w:t>annual basis  i.e. on 31</w:t>
      </w:r>
      <w:r w:rsidRPr="00E062A4">
        <w:rPr>
          <w:sz w:val="24"/>
          <w:szCs w:val="24"/>
          <w:vertAlign w:val="superscript"/>
        </w:rPr>
        <w:t>st</w:t>
      </w:r>
      <w:r w:rsidRPr="00E062A4">
        <w:rPr>
          <w:sz w:val="24"/>
          <w:szCs w:val="24"/>
        </w:rPr>
        <w:t xml:space="preserve"> July and 31</w:t>
      </w:r>
      <w:r w:rsidRPr="00E062A4">
        <w:rPr>
          <w:sz w:val="24"/>
          <w:szCs w:val="24"/>
          <w:vertAlign w:val="superscript"/>
        </w:rPr>
        <w:t>st</w:t>
      </w:r>
      <w:r w:rsidRPr="00E062A4">
        <w:rPr>
          <w:sz w:val="24"/>
          <w:szCs w:val="24"/>
        </w:rPr>
        <w:t xml:space="preserve"> January of each year) upon submission of requisite documents to the complete satisfaction of the First Party, including but not limited to: </w:t>
      </w:r>
    </w:p>
    <w:p w:rsidR="001E6230" w:rsidRPr="00E062A4" w:rsidRDefault="001E6230" w:rsidP="001E6230">
      <w:pPr>
        <w:pStyle w:val="ListParagraph"/>
        <w:numPr>
          <w:ilvl w:val="0"/>
          <w:numId w:val="32"/>
        </w:numPr>
        <w:spacing w:before="120" w:after="120"/>
        <w:jc w:val="both"/>
        <w:rPr>
          <w:rFonts w:ascii="Times New Roman" w:hAnsi="Times New Roman"/>
          <w:sz w:val="24"/>
          <w:szCs w:val="24"/>
        </w:rPr>
      </w:pPr>
      <w:r w:rsidRPr="00E062A4">
        <w:rPr>
          <w:rFonts w:ascii="Times New Roman" w:hAnsi="Times New Roman"/>
          <w:sz w:val="24"/>
          <w:szCs w:val="24"/>
        </w:rPr>
        <w:t>Copy of letter of appointment given to student</w:t>
      </w:r>
      <w:r>
        <w:rPr>
          <w:rFonts w:ascii="Times New Roman" w:hAnsi="Times New Roman"/>
          <w:sz w:val="24"/>
          <w:szCs w:val="24"/>
        </w:rPr>
        <w:t xml:space="preserve"> by the designated authority of the Second Party (</w:t>
      </w:r>
      <w:r w:rsidRPr="0074746C">
        <w:rPr>
          <w:rFonts w:ascii="Times New Roman" w:hAnsi="Times New Roman"/>
          <w:sz w:val="24"/>
          <w:szCs w:val="24"/>
        </w:rPr>
        <w:t>or outside of the Second Party</w:t>
      </w:r>
      <w:r>
        <w:rPr>
          <w:rFonts w:ascii="Times New Roman" w:hAnsi="Times New Roman"/>
          <w:sz w:val="24"/>
          <w:szCs w:val="24"/>
        </w:rPr>
        <w:t xml:space="preserve">, </w:t>
      </w:r>
      <w:r w:rsidRPr="00F01A17">
        <w:rPr>
          <w:rFonts w:ascii="Times New Roman" w:hAnsi="Times New Roman"/>
          <w:sz w:val="24"/>
          <w:szCs w:val="24"/>
        </w:rPr>
        <w:t>as the case may be</w:t>
      </w:r>
      <w:r>
        <w:rPr>
          <w:rFonts w:ascii="Times New Roman" w:hAnsi="Times New Roman"/>
          <w:sz w:val="24"/>
          <w:szCs w:val="24"/>
        </w:rPr>
        <w:t>)</w:t>
      </w:r>
      <w:r w:rsidRPr="00E062A4">
        <w:rPr>
          <w:rFonts w:ascii="Times New Roman" w:hAnsi="Times New Roman"/>
          <w:sz w:val="24"/>
          <w:szCs w:val="24"/>
        </w:rPr>
        <w:t>; and</w:t>
      </w:r>
    </w:p>
    <w:p w:rsidR="001E6230" w:rsidRPr="00E062A4" w:rsidRDefault="001E6230" w:rsidP="001E6230">
      <w:pPr>
        <w:pStyle w:val="ListParagraph"/>
        <w:numPr>
          <w:ilvl w:val="0"/>
          <w:numId w:val="32"/>
        </w:numPr>
        <w:spacing w:before="120" w:after="120"/>
        <w:jc w:val="both"/>
        <w:rPr>
          <w:rFonts w:ascii="Times New Roman" w:hAnsi="Times New Roman"/>
          <w:sz w:val="24"/>
          <w:szCs w:val="24"/>
        </w:rPr>
      </w:pPr>
      <w:r w:rsidRPr="00E062A4">
        <w:rPr>
          <w:rFonts w:ascii="Times New Roman" w:hAnsi="Times New Roman"/>
          <w:sz w:val="24"/>
          <w:szCs w:val="24"/>
        </w:rPr>
        <w:t xml:space="preserve">Copy of salary certificate of the student for </w:t>
      </w:r>
      <w:r>
        <w:rPr>
          <w:rFonts w:ascii="Times New Roman" w:hAnsi="Times New Roman"/>
          <w:sz w:val="24"/>
          <w:szCs w:val="24"/>
        </w:rPr>
        <w:t xml:space="preserve">minimum of 3 (three) months, duly </w:t>
      </w:r>
      <w:r w:rsidRPr="00E062A4">
        <w:rPr>
          <w:rFonts w:ascii="Times New Roman" w:hAnsi="Times New Roman"/>
          <w:sz w:val="24"/>
          <w:szCs w:val="24"/>
        </w:rPr>
        <w:t xml:space="preserve">attested by </w:t>
      </w:r>
      <w:r w:rsidRPr="007C01EE">
        <w:rPr>
          <w:rFonts w:ascii="Times New Roman" w:hAnsi="Times New Roman"/>
          <w:bCs/>
          <w:iCs/>
          <w:sz w:val="24"/>
          <w:szCs w:val="24"/>
        </w:rPr>
        <w:t>the designated authority of the Second Party</w:t>
      </w:r>
      <w:r w:rsidRPr="00E062A4">
        <w:rPr>
          <w:rFonts w:ascii="Times New Roman" w:hAnsi="Times New Roman"/>
          <w:sz w:val="24"/>
          <w:szCs w:val="24"/>
        </w:rPr>
        <w:t>; and</w:t>
      </w:r>
    </w:p>
    <w:p w:rsidR="001E6230" w:rsidRPr="00E062A4" w:rsidRDefault="001E6230" w:rsidP="001E6230">
      <w:pPr>
        <w:pStyle w:val="ListParagraph"/>
        <w:numPr>
          <w:ilvl w:val="0"/>
          <w:numId w:val="32"/>
        </w:numPr>
        <w:spacing w:before="120" w:after="120"/>
        <w:jc w:val="both"/>
        <w:rPr>
          <w:rFonts w:ascii="Times New Roman" w:hAnsi="Times New Roman"/>
          <w:sz w:val="24"/>
          <w:szCs w:val="24"/>
        </w:rPr>
      </w:pPr>
      <w:r w:rsidRPr="00E062A4">
        <w:rPr>
          <w:rFonts w:ascii="Times New Roman" w:hAnsi="Times New Roman"/>
          <w:sz w:val="24"/>
          <w:szCs w:val="24"/>
        </w:rPr>
        <w:t xml:space="preserve">An undertaking from the </w:t>
      </w:r>
      <w:r>
        <w:rPr>
          <w:rFonts w:ascii="Times New Roman" w:hAnsi="Times New Roman"/>
          <w:sz w:val="24"/>
          <w:szCs w:val="24"/>
        </w:rPr>
        <w:t>Second</w:t>
      </w:r>
      <w:r w:rsidRPr="00E062A4">
        <w:rPr>
          <w:rFonts w:ascii="Times New Roman" w:hAnsi="Times New Roman"/>
          <w:sz w:val="24"/>
          <w:szCs w:val="24"/>
        </w:rPr>
        <w:t xml:space="preserve"> Party that the information provided in the letter of appointment and salary certificate</w:t>
      </w:r>
      <w:r>
        <w:rPr>
          <w:rFonts w:ascii="Times New Roman" w:hAnsi="Times New Roman"/>
          <w:sz w:val="24"/>
          <w:szCs w:val="24"/>
        </w:rPr>
        <w:t xml:space="preserve"> and the claim</w:t>
      </w:r>
      <w:r w:rsidRPr="00E062A4">
        <w:rPr>
          <w:rFonts w:ascii="Times New Roman" w:hAnsi="Times New Roman"/>
          <w:sz w:val="24"/>
          <w:szCs w:val="24"/>
        </w:rPr>
        <w:t xml:space="preserve"> is correct; and</w:t>
      </w:r>
    </w:p>
    <w:p w:rsidR="001E6230" w:rsidRPr="00E86DDF" w:rsidRDefault="001E6230" w:rsidP="001E6230">
      <w:pPr>
        <w:pStyle w:val="ListParagraph"/>
        <w:numPr>
          <w:ilvl w:val="0"/>
          <w:numId w:val="32"/>
        </w:numPr>
        <w:spacing w:before="120" w:after="120"/>
        <w:jc w:val="both"/>
        <w:rPr>
          <w:rFonts w:ascii="Times New Roman" w:hAnsi="Times New Roman"/>
          <w:sz w:val="24"/>
          <w:szCs w:val="24"/>
        </w:rPr>
      </w:pPr>
      <w:r w:rsidRPr="00E062A4">
        <w:rPr>
          <w:rFonts w:ascii="Times New Roman" w:hAnsi="Times New Roman"/>
          <w:sz w:val="24"/>
          <w:szCs w:val="24"/>
        </w:rPr>
        <w:t xml:space="preserve">An undertaking from the Second Party that the First Party shall have the complete and unequivocal right to verify and evaluate the status regarding the </w:t>
      </w:r>
      <w:r w:rsidRPr="0002118E">
        <w:rPr>
          <w:rFonts w:ascii="Times New Roman" w:hAnsi="Times New Roman"/>
          <w:sz w:val="24"/>
          <w:szCs w:val="24"/>
        </w:rPr>
        <w:t>employment of the student</w:t>
      </w:r>
      <w:r>
        <w:rPr>
          <w:rFonts w:ascii="Times New Roman" w:hAnsi="Times New Roman"/>
          <w:sz w:val="24"/>
          <w:szCs w:val="24"/>
        </w:rPr>
        <w:t>/participant</w:t>
      </w:r>
      <w:r w:rsidRPr="0002118E">
        <w:rPr>
          <w:rFonts w:ascii="Times New Roman" w:hAnsi="Times New Roman"/>
          <w:sz w:val="24"/>
          <w:szCs w:val="24"/>
        </w:rPr>
        <w:t xml:space="preserve"> before release of the </w:t>
      </w:r>
      <w:r w:rsidRPr="00E86DDF">
        <w:rPr>
          <w:rFonts w:ascii="Times New Roman" w:hAnsi="Times New Roman"/>
          <w:sz w:val="24"/>
          <w:szCs w:val="24"/>
        </w:rPr>
        <w:t xml:space="preserve">reimbursement of </w:t>
      </w:r>
      <w:proofErr w:type="spellStart"/>
      <w:r>
        <w:rPr>
          <w:rFonts w:ascii="Times New Roman" w:hAnsi="Times New Roman"/>
          <w:sz w:val="24"/>
          <w:szCs w:val="24"/>
        </w:rPr>
        <w:t>Rs</w:t>
      </w:r>
      <w:proofErr w:type="spellEnd"/>
      <w:r>
        <w:rPr>
          <w:rFonts w:ascii="Times New Roman" w:hAnsi="Times New Roman"/>
          <w:sz w:val="24"/>
          <w:szCs w:val="24"/>
        </w:rPr>
        <w:t>, 50,000 (Rupees Fifty Thousand only)</w:t>
      </w:r>
      <w:r w:rsidRPr="00E86DDF">
        <w:rPr>
          <w:rFonts w:ascii="Times New Roman" w:hAnsi="Times New Roman"/>
          <w:sz w:val="24"/>
          <w:szCs w:val="24"/>
        </w:rPr>
        <w:t>.</w:t>
      </w:r>
    </w:p>
    <w:p w:rsidR="001E6230" w:rsidRPr="0002118E" w:rsidRDefault="001E6230" w:rsidP="001E6230">
      <w:pPr>
        <w:widowControl w:val="0"/>
        <w:spacing w:before="120" w:after="120"/>
        <w:ind w:left="1440" w:hanging="720"/>
        <w:jc w:val="both"/>
        <w:rPr>
          <w:rFonts w:ascii="Times New Roman" w:hAnsi="Times New Roman"/>
          <w:snapToGrid w:val="0"/>
          <w:sz w:val="24"/>
          <w:szCs w:val="24"/>
        </w:rPr>
      </w:pPr>
      <w:r>
        <w:rPr>
          <w:rFonts w:ascii="Times New Roman" w:hAnsi="Times New Roman"/>
          <w:snapToGrid w:val="0"/>
          <w:sz w:val="24"/>
          <w:szCs w:val="24"/>
        </w:rPr>
        <w:t>(xiv)</w:t>
      </w:r>
      <w:r w:rsidRPr="00E86DDF">
        <w:rPr>
          <w:rFonts w:ascii="Times New Roman" w:hAnsi="Times New Roman"/>
          <w:snapToGrid w:val="0"/>
          <w:sz w:val="24"/>
          <w:szCs w:val="24"/>
        </w:rPr>
        <w:tab/>
        <w:t xml:space="preserve">If the Second Party fails, omits or neglects to observe or perform or commits or allows to be committed a breach of any of the terms, conditions, provisions or stipulations of this </w:t>
      </w:r>
      <w:proofErr w:type="spellStart"/>
      <w:r w:rsidRPr="00E86DDF">
        <w:rPr>
          <w:rFonts w:ascii="Times New Roman" w:hAnsi="Times New Roman"/>
          <w:snapToGrid w:val="0"/>
          <w:sz w:val="24"/>
          <w:szCs w:val="24"/>
        </w:rPr>
        <w:t>MoU</w:t>
      </w:r>
      <w:proofErr w:type="spellEnd"/>
      <w:r w:rsidRPr="00E86DDF">
        <w:rPr>
          <w:rFonts w:ascii="Times New Roman" w:hAnsi="Times New Roman"/>
          <w:snapToGrid w:val="0"/>
          <w:sz w:val="24"/>
          <w:szCs w:val="24"/>
        </w:rPr>
        <w:t xml:space="preserve"> </w:t>
      </w:r>
      <w:r w:rsidRPr="00E86DDF">
        <w:rPr>
          <w:rFonts w:ascii="Times New Roman" w:hAnsi="Times New Roman"/>
          <w:sz w:val="24"/>
          <w:szCs w:val="24"/>
        </w:rPr>
        <w:t xml:space="preserve">or in connection with any other Facility Agreements </w:t>
      </w:r>
      <w:r w:rsidRPr="00E86DDF">
        <w:rPr>
          <w:rFonts w:ascii="Times New Roman" w:hAnsi="Times New Roman"/>
          <w:snapToGrid w:val="0"/>
          <w:sz w:val="24"/>
          <w:szCs w:val="24"/>
        </w:rPr>
        <w:t>on its part to be observed and performed or in case of occurrence of any Material Adverse Effect (</w:t>
      </w:r>
      <w:r w:rsidRPr="00E86DDF">
        <w:rPr>
          <w:rFonts w:ascii="Times New Roman" w:hAnsi="Times New Roman"/>
          <w:b/>
          <w:snapToGrid w:val="0"/>
          <w:sz w:val="24"/>
          <w:szCs w:val="24"/>
        </w:rPr>
        <w:t>“Default”</w:t>
      </w:r>
      <w:r w:rsidRPr="00E86DDF">
        <w:rPr>
          <w:rFonts w:ascii="Times New Roman" w:hAnsi="Times New Roman"/>
          <w:snapToGrid w:val="0"/>
          <w:sz w:val="24"/>
          <w:szCs w:val="24"/>
        </w:rPr>
        <w:t xml:space="preserve">), then the First Party shall give written notice to Second Party to rectify the said default within a period of 45 days, failing which the First Party shall be entitled to initiate appropriate legal proceedings including suspension to </w:t>
      </w:r>
      <w:r>
        <w:rPr>
          <w:rFonts w:ascii="Times New Roman" w:hAnsi="Times New Roman"/>
          <w:snapToGrid w:val="0"/>
          <w:sz w:val="24"/>
          <w:szCs w:val="24"/>
        </w:rPr>
        <w:t xml:space="preserve">access the Grant Amount or </w:t>
      </w:r>
      <w:r w:rsidRPr="00E86DDF">
        <w:rPr>
          <w:rFonts w:ascii="Times New Roman" w:hAnsi="Times New Roman"/>
          <w:snapToGrid w:val="0"/>
          <w:sz w:val="24"/>
          <w:szCs w:val="24"/>
        </w:rPr>
        <w:t xml:space="preserve">recover the Grant Amount or to access the Grant Amount by the Second Party and/or termination along with damages, interests and expenses without prejudice to any other right or remedy which the First Party may have under this </w:t>
      </w:r>
      <w:proofErr w:type="spellStart"/>
      <w:r w:rsidRPr="00E86DDF">
        <w:rPr>
          <w:rFonts w:ascii="Times New Roman" w:hAnsi="Times New Roman"/>
          <w:snapToGrid w:val="0"/>
          <w:sz w:val="24"/>
          <w:szCs w:val="24"/>
        </w:rPr>
        <w:t>MoU</w:t>
      </w:r>
      <w:proofErr w:type="spellEnd"/>
      <w:r w:rsidRPr="00E86DDF">
        <w:rPr>
          <w:rFonts w:ascii="Times New Roman" w:hAnsi="Times New Roman"/>
          <w:snapToGrid w:val="0"/>
          <w:sz w:val="24"/>
          <w:szCs w:val="24"/>
        </w:rPr>
        <w:t xml:space="preserve"> or otherwise in law. However, it is clarified that this clause shall not be applicable in the event of the First Party not releasing the Grant Amount or part thereof not for the reasons attributable to the Second Party, in which event, the obligations of the Second Party under this MOU  shall remain suspended and in the event First Party is unable to release the Grant Amount or part thereof within ninety (90) days from the date of suspension, both Parties shall mutually agree to terminate this MOU on such terms which as may be mutually</w:t>
      </w:r>
      <w:r>
        <w:rPr>
          <w:rFonts w:ascii="Times New Roman" w:hAnsi="Times New Roman"/>
          <w:snapToGrid w:val="0"/>
          <w:sz w:val="24"/>
          <w:szCs w:val="24"/>
        </w:rPr>
        <w:t xml:space="preserve"> agreed. </w:t>
      </w:r>
    </w:p>
    <w:p w:rsidR="001E6230" w:rsidRPr="0002118E" w:rsidRDefault="001E6230" w:rsidP="001E6230">
      <w:pPr>
        <w:widowControl w:val="0"/>
        <w:spacing w:before="120" w:after="120"/>
        <w:ind w:left="1440" w:hanging="720"/>
        <w:jc w:val="both"/>
        <w:rPr>
          <w:rFonts w:ascii="Times New Roman" w:hAnsi="Times New Roman"/>
          <w:sz w:val="24"/>
          <w:szCs w:val="24"/>
        </w:rPr>
      </w:pPr>
      <w:r w:rsidRPr="0002118E">
        <w:rPr>
          <w:rFonts w:ascii="Times New Roman" w:hAnsi="Times New Roman"/>
          <w:sz w:val="24"/>
          <w:szCs w:val="24"/>
        </w:rPr>
        <w:t>(xv)</w:t>
      </w:r>
      <w:r w:rsidRPr="0002118E">
        <w:rPr>
          <w:rFonts w:ascii="Times New Roman" w:hAnsi="Times New Roman"/>
          <w:sz w:val="24"/>
          <w:szCs w:val="24"/>
        </w:rPr>
        <w:tab/>
        <w:t xml:space="preserve">The </w:t>
      </w:r>
      <w:r w:rsidRPr="0002118E">
        <w:rPr>
          <w:rFonts w:ascii="Times New Roman" w:hAnsi="Times New Roman"/>
          <w:snapToGrid w:val="0"/>
          <w:sz w:val="24"/>
          <w:szCs w:val="24"/>
        </w:rPr>
        <w:t>Second Party</w:t>
      </w:r>
      <w:r w:rsidRPr="0002118E">
        <w:rPr>
          <w:rFonts w:ascii="Times New Roman" w:hAnsi="Times New Roman"/>
          <w:sz w:val="24"/>
          <w:szCs w:val="24"/>
        </w:rPr>
        <w:t xml:space="preserve"> agrees that if as a result of review by the </w:t>
      </w:r>
      <w:r w:rsidRPr="0002118E">
        <w:rPr>
          <w:rFonts w:ascii="Times New Roman" w:hAnsi="Times New Roman"/>
          <w:snapToGrid w:val="0"/>
          <w:sz w:val="24"/>
          <w:szCs w:val="24"/>
        </w:rPr>
        <w:t>First Party</w:t>
      </w:r>
      <w:r w:rsidR="00DE204F">
        <w:rPr>
          <w:rFonts w:ascii="Times New Roman" w:hAnsi="Times New Roman"/>
          <w:snapToGrid w:val="0"/>
          <w:sz w:val="24"/>
          <w:szCs w:val="24"/>
        </w:rPr>
        <w:t xml:space="preserve"> </w:t>
      </w:r>
      <w:r w:rsidRPr="0002118E">
        <w:rPr>
          <w:rFonts w:ascii="Times New Roman" w:hAnsi="Times New Roman"/>
          <w:sz w:val="24"/>
          <w:szCs w:val="24"/>
        </w:rPr>
        <w:t>or ‘Project Monitor’, it is of the opinion that the Second Party</w:t>
      </w:r>
      <w:r w:rsidR="00DE204F">
        <w:rPr>
          <w:rFonts w:ascii="Times New Roman" w:hAnsi="Times New Roman"/>
          <w:sz w:val="24"/>
          <w:szCs w:val="24"/>
        </w:rPr>
        <w:t xml:space="preserve"> </w:t>
      </w:r>
      <w:r w:rsidRPr="0002118E">
        <w:rPr>
          <w:rFonts w:ascii="Times New Roman" w:hAnsi="Times New Roman"/>
          <w:sz w:val="24"/>
          <w:szCs w:val="24"/>
        </w:rPr>
        <w:t xml:space="preserve">has not implemented/nor is likely to implement </w:t>
      </w:r>
      <w:r w:rsidRPr="0002118E">
        <w:rPr>
          <w:rFonts w:ascii="Times New Roman" w:hAnsi="Times New Roman"/>
          <w:snapToGrid w:val="0"/>
          <w:sz w:val="24"/>
          <w:szCs w:val="24"/>
        </w:rPr>
        <w:t>the</w:t>
      </w:r>
      <w:r w:rsidRPr="0002118E">
        <w:rPr>
          <w:rFonts w:ascii="Times New Roman" w:hAnsi="Times New Roman"/>
          <w:sz w:val="24"/>
          <w:szCs w:val="24"/>
        </w:rPr>
        <w:t xml:space="preserve"> Project </w:t>
      </w:r>
      <w:r w:rsidRPr="0002118E">
        <w:rPr>
          <w:rFonts w:ascii="Times New Roman" w:hAnsi="Times New Roman"/>
          <w:snapToGrid w:val="0"/>
          <w:sz w:val="24"/>
          <w:szCs w:val="24"/>
        </w:rPr>
        <w:t>within</w:t>
      </w:r>
      <w:r w:rsidRPr="0002118E">
        <w:rPr>
          <w:rFonts w:ascii="Times New Roman" w:hAnsi="Times New Roman"/>
          <w:sz w:val="24"/>
          <w:szCs w:val="24"/>
        </w:rPr>
        <w:t xml:space="preserve"> the Project Cost as provided in Schedule III and/or in accordance with the financing plan as per </w:t>
      </w:r>
      <w:r w:rsidRPr="0002118E">
        <w:rPr>
          <w:rFonts w:ascii="Times New Roman" w:hAnsi="Times New Roman"/>
          <w:sz w:val="24"/>
          <w:szCs w:val="24"/>
        </w:rPr>
        <w:lastRenderedPageBreak/>
        <w:t>the Project Proposal, the First Party shall be entitled</w:t>
      </w:r>
      <w:r w:rsidR="00DE204F">
        <w:rPr>
          <w:rFonts w:ascii="Times New Roman" w:hAnsi="Times New Roman"/>
          <w:sz w:val="24"/>
          <w:szCs w:val="24"/>
        </w:rPr>
        <w:t xml:space="preserve"> </w:t>
      </w:r>
      <w:r w:rsidRPr="0002118E">
        <w:rPr>
          <w:rFonts w:ascii="Times New Roman" w:hAnsi="Times New Roman"/>
          <w:sz w:val="24"/>
          <w:szCs w:val="24"/>
        </w:rPr>
        <w:t xml:space="preserve">to terminate this </w:t>
      </w:r>
      <w:proofErr w:type="spellStart"/>
      <w:r w:rsidRPr="0002118E">
        <w:rPr>
          <w:rFonts w:ascii="Times New Roman" w:hAnsi="Times New Roman"/>
          <w:sz w:val="24"/>
          <w:szCs w:val="24"/>
        </w:rPr>
        <w:t>MoU</w:t>
      </w:r>
      <w:proofErr w:type="spellEnd"/>
      <w:r w:rsidRPr="0002118E">
        <w:rPr>
          <w:rFonts w:ascii="Times New Roman" w:hAnsi="Times New Roman"/>
          <w:sz w:val="24"/>
          <w:szCs w:val="24"/>
        </w:rPr>
        <w:t>.</w:t>
      </w:r>
    </w:p>
    <w:p w:rsidR="001E6230" w:rsidRPr="0002118E" w:rsidRDefault="001E6230" w:rsidP="001E6230">
      <w:pPr>
        <w:widowControl w:val="0"/>
        <w:spacing w:before="120" w:after="120"/>
        <w:ind w:left="1440" w:hanging="720"/>
        <w:jc w:val="both"/>
        <w:rPr>
          <w:rFonts w:ascii="Times New Roman" w:hAnsi="Times New Roman"/>
          <w:sz w:val="24"/>
          <w:szCs w:val="24"/>
        </w:rPr>
      </w:pPr>
      <w:r w:rsidRPr="0002118E">
        <w:rPr>
          <w:rFonts w:ascii="Times New Roman" w:hAnsi="Times New Roman"/>
          <w:sz w:val="24"/>
          <w:szCs w:val="24"/>
        </w:rPr>
        <w:t>(xv</w:t>
      </w:r>
      <w:r>
        <w:rPr>
          <w:rFonts w:ascii="Times New Roman" w:hAnsi="Times New Roman"/>
          <w:sz w:val="24"/>
          <w:szCs w:val="24"/>
        </w:rPr>
        <w:t>i</w:t>
      </w:r>
      <w:r w:rsidRPr="0002118E">
        <w:rPr>
          <w:rFonts w:ascii="Times New Roman" w:hAnsi="Times New Roman"/>
          <w:sz w:val="24"/>
          <w:szCs w:val="24"/>
        </w:rPr>
        <w:t>)</w:t>
      </w:r>
      <w:r w:rsidRPr="0002118E">
        <w:rPr>
          <w:rFonts w:ascii="Times New Roman" w:hAnsi="Times New Roman"/>
          <w:sz w:val="24"/>
          <w:szCs w:val="24"/>
        </w:rPr>
        <w:tab/>
        <w:t xml:space="preserve">Notwithstanding termination of this </w:t>
      </w:r>
      <w:proofErr w:type="spellStart"/>
      <w:r w:rsidRPr="0002118E">
        <w:rPr>
          <w:rFonts w:ascii="Times New Roman" w:hAnsi="Times New Roman"/>
          <w:sz w:val="24"/>
          <w:szCs w:val="24"/>
        </w:rPr>
        <w:t>MoU</w:t>
      </w:r>
      <w:proofErr w:type="spellEnd"/>
      <w:r w:rsidRPr="0002118E">
        <w:rPr>
          <w:rFonts w:ascii="Times New Roman" w:hAnsi="Times New Roman"/>
          <w:sz w:val="24"/>
          <w:szCs w:val="24"/>
        </w:rPr>
        <w:t xml:space="preserve">, the </w:t>
      </w:r>
      <w:r w:rsidRPr="0002118E">
        <w:rPr>
          <w:rFonts w:ascii="Times New Roman" w:hAnsi="Times New Roman"/>
          <w:snapToGrid w:val="0"/>
          <w:sz w:val="24"/>
          <w:szCs w:val="24"/>
        </w:rPr>
        <w:t xml:space="preserve">Second Party’s obligations shall be </w:t>
      </w:r>
      <w:r>
        <w:rPr>
          <w:rFonts w:ascii="Times New Roman" w:hAnsi="Times New Roman"/>
          <w:snapToGrid w:val="0"/>
          <w:sz w:val="24"/>
          <w:szCs w:val="24"/>
        </w:rPr>
        <w:t xml:space="preserve">limited only </w:t>
      </w:r>
      <w:r w:rsidRPr="0002118E">
        <w:rPr>
          <w:rFonts w:ascii="Times New Roman" w:hAnsi="Times New Roman"/>
          <w:snapToGrid w:val="0"/>
          <w:sz w:val="24"/>
          <w:szCs w:val="24"/>
        </w:rPr>
        <w:t xml:space="preserve">to complete the training to the enrolled students/participants of the Project as per the Project Proposal for which the First Party shall reimburse the accrued costs as per the terms and conditions of this </w:t>
      </w:r>
      <w:proofErr w:type="spellStart"/>
      <w:r>
        <w:rPr>
          <w:rFonts w:ascii="Times New Roman" w:hAnsi="Times New Roman"/>
          <w:snapToGrid w:val="0"/>
          <w:sz w:val="24"/>
          <w:szCs w:val="24"/>
        </w:rPr>
        <w:t>MoU</w:t>
      </w:r>
      <w:proofErr w:type="spellEnd"/>
      <w:r w:rsidRPr="0002118E">
        <w:rPr>
          <w:rFonts w:ascii="Times New Roman" w:hAnsi="Times New Roman"/>
          <w:snapToGrid w:val="0"/>
          <w:sz w:val="24"/>
          <w:szCs w:val="24"/>
        </w:rPr>
        <w:t xml:space="preserve">. It is further agreed that in the event of termination of the MOU, the Second Party shall not be under any obligation to continue enrollment of any new students/participants. </w:t>
      </w:r>
    </w:p>
    <w:p w:rsidR="001E6230" w:rsidRDefault="001E6230" w:rsidP="001E6230">
      <w:pPr>
        <w:widowControl w:val="0"/>
        <w:spacing w:before="120" w:after="120"/>
        <w:ind w:left="1440" w:hanging="720"/>
        <w:jc w:val="both"/>
        <w:rPr>
          <w:rFonts w:ascii="Times New Roman" w:hAnsi="Times New Roman"/>
          <w:sz w:val="24"/>
          <w:szCs w:val="24"/>
        </w:rPr>
      </w:pPr>
      <w:r w:rsidRPr="0002118E">
        <w:rPr>
          <w:rFonts w:ascii="Times New Roman" w:hAnsi="Times New Roman"/>
          <w:sz w:val="24"/>
          <w:szCs w:val="24"/>
        </w:rPr>
        <w:t>(xvi</w:t>
      </w:r>
      <w:r>
        <w:rPr>
          <w:rFonts w:ascii="Times New Roman" w:hAnsi="Times New Roman"/>
          <w:sz w:val="24"/>
          <w:szCs w:val="24"/>
        </w:rPr>
        <w:t>i</w:t>
      </w:r>
      <w:r w:rsidRPr="0002118E">
        <w:rPr>
          <w:rFonts w:ascii="Times New Roman" w:hAnsi="Times New Roman"/>
          <w:sz w:val="24"/>
          <w:szCs w:val="24"/>
        </w:rPr>
        <w:t>)</w:t>
      </w:r>
      <w:r w:rsidRPr="0002118E">
        <w:rPr>
          <w:rFonts w:ascii="Times New Roman" w:hAnsi="Times New Roman"/>
          <w:sz w:val="24"/>
          <w:szCs w:val="24"/>
        </w:rPr>
        <w:tab/>
        <w:t>The Second Party</w:t>
      </w:r>
      <w:r w:rsidR="00DE204F">
        <w:rPr>
          <w:rFonts w:ascii="Times New Roman" w:hAnsi="Times New Roman"/>
          <w:sz w:val="24"/>
          <w:szCs w:val="24"/>
        </w:rPr>
        <w:t xml:space="preserve"> </w:t>
      </w:r>
      <w:r w:rsidRPr="00B45086">
        <w:rPr>
          <w:rFonts w:ascii="Times New Roman" w:hAnsi="Times New Roman"/>
          <w:sz w:val="24"/>
          <w:szCs w:val="24"/>
        </w:rPr>
        <w:t>may</w:t>
      </w:r>
      <w:r w:rsidR="00DE204F">
        <w:rPr>
          <w:rFonts w:ascii="Times New Roman" w:hAnsi="Times New Roman"/>
          <w:sz w:val="24"/>
          <w:szCs w:val="24"/>
        </w:rPr>
        <w:t xml:space="preserve"> </w:t>
      </w:r>
      <w:r w:rsidRPr="0002118E">
        <w:rPr>
          <w:rFonts w:ascii="Times New Roman" w:hAnsi="Times New Roman"/>
          <w:sz w:val="24"/>
          <w:szCs w:val="24"/>
        </w:rPr>
        <w:t>apply and</w:t>
      </w:r>
      <w:r w:rsidRPr="001127CB">
        <w:rPr>
          <w:rFonts w:ascii="Times New Roman" w:hAnsi="Times New Roman"/>
          <w:sz w:val="24"/>
          <w:szCs w:val="24"/>
        </w:rPr>
        <w:t xml:space="preserve">/or obtain </w:t>
      </w:r>
      <w:r>
        <w:rPr>
          <w:rFonts w:ascii="Times New Roman" w:hAnsi="Times New Roman"/>
          <w:sz w:val="24"/>
          <w:szCs w:val="24"/>
        </w:rPr>
        <w:t xml:space="preserve">any </w:t>
      </w:r>
      <w:r w:rsidRPr="001127CB">
        <w:rPr>
          <w:rFonts w:ascii="Times New Roman" w:hAnsi="Times New Roman"/>
          <w:sz w:val="24"/>
          <w:szCs w:val="24"/>
        </w:rPr>
        <w:t xml:space="preserve">loan or </w:t>
      </w:r>
      <w:r>
        <w:rPr>
          <w:rFonts w:ascii="Times New Roman" w:hAnsi="Times New Roman"/>
          <w:sz w:val="24"/>
          <w:szCs w:val="24"/>
        </w:rPr>
        <w:t xml:space="preserve">further </w:t>
      </w:r>
      <w:r w:rsidRPr="001127CB">
        <w:rPr>
          <w:rFonts w:ascii="Times New Roman" w:hAnsi="Times New Roman"/>
          <w:sz w:val="24"/>
          <w:szCs w:val="24"/>
        </w:rPr>
        <w:t xml:space="preserve">grant from any third party during the term of this </w:t>
      </w:r>
      <w:proofErr w:type="spellStart"/>
      <w:r>
        <w:rPr>
          <w:rFonts w:ascii="Times New Roman" w:hAnsi="Times New Roman"/>
          <w:sz w:val="24"/>
          <w:szCs w:val="24"/>
        </w:rPr>
        <w:t>MoU</w:t>
      </w:r>
      <w:proofErr w:type="spellEnd"/>
      <w:r w:rsidRPr="001127CB">
        <w:rPr>
          <w:rFonts w:ascii="Times New Roman" w:hAnsi="Times New Roman"/>
          <w:sz w:val="24"/>
          <w:szCs w:val="24"/>
        </w:rPr>
        <w:t xml:space="preserve"> in respect of the Purpose/Project only with the prior </w:t>
      </w:r>
      <w:r>
        <w:rPr>
          <w:rFonts w:ascii="Times New Roman" w:hAnsi="Times New Roman"/>
          <w:sz w:val="24"/>
          <w:szCs w:val="24"/>
        </w:rPr>
        <w:t xml:space="preserve">written </w:t>
      </w:r>
      <w:r w:rsidRPr="001127CB">
        <w:rPr>
          <w:rFonts w:ascii="Times New Roman" w:hAnsi="Times New Roman"/>
          <w:sz w:val="24"/>
          <w:szCs w:val="24"/>
        </w:rPr>
        <w:t xml:space="preserve">approval of </w:t>
      </w:r>
      <w:r>
        <w:rPr>
          <w:rFonts w:ascii="Times New Roman" w:hAnsi="Times New Roman"/>
          <w:sz w:val="24"/>
          <w:szCs w:val="24"/>
        </w:rPr>
        <w:t>First Party other than what has been approved in the Project Proposal</w:t>
      </w:r>
      <w:r w:rsidRPr="001127CB">
        <w:rPr>
          <w:rFonts w:ascii="Times New Roman" w:hAnsi="Times New Roman"/>
          <w:sz w:val="24"/>
          <w:szCs w:val="24"/>
        </w:rPr>
        <w:t>;</w:t>
      </w:r>
    </w:p>
    <w:p w:rsidR="001E6230" w:rsidRPr="00E062A4" w:rsidRDefault="001E6230" w:rsidP="001E6230">
      <w:pPr>
        <w:widowControl w:val="0"/>
        <w:spacing w:before="120" w:after="120"/>
        <w:ind w:left="1440" w:hanging="720"/>
        <w:jc w:val="both"/>
        <w:rPr>
          <w:rFonts w:ascii="Times New Roman" w:hAnsi="Times New Roman"/>
          <w:sz w:val="24"/>
          <w:szCs w:val="24"/>
        </w:rPr>
      </w:pPr>
      <w:r>
        <w:rPr>
          <w:rFonts w:ascii="Times New Roman" w:hAnsi="Times New Roman"/>
          <w:sz w:val="24"/>
          <w:szCs w:val="24"/>
        </w:rPr>
        <w:t>(xviii</w:t>
      </w:r>
      <w:r w:rsidRPr="006233E3">
        <w:rPr>
          <w:rFonts w:ascii="Times New Roman" w:hAnsi="Times New Roman"/>
          <w:sz w:val="24"/>
          <w:szCs w:val="24"/>
        </w:rPr>
        <w:t>)</w:t>
      </w:r>
      <w:r>
        <w:rPr>
          <w:rFonts w:ascii="Times New Roman" w:hAnsi="Times New Roman"/>
          <w:sz w:val="24"/>
          <w:szCs w:val="24"/>
        </w:rPr>
        <w:tab/>
      </w:r>
      <w:r w:rsidRPr="006233E3">
        <w:rPr>
          <w:rFonts w:ascii="Times New Roman" w:hAnsi="Times New Roman"/>
          <w:sz w:val="24"/>
          <w:szCs w:val="24"/>
        </w:rPr>
        <w:t xml:space="preserve">The </w:t>
      </w:r>
      <w:r>
        <w:rPr>
          <w:rFonts w:ascii="Times New Roman" w:hAnsi="Times New Roman"/>
          <w:sz w:val="24"/>
          <w:szCs w:val="24"/>
        </w:rPr>
        <w:t xml:space="preserve">Second Party </w:t>
      </w:r>
      <w:r w:rsidRPr="006233E3">
        <w:rPr>
          <w:rFonts w:ascii="Times New Roman" w:hAnsi="Times New Roman"/>
          <w:sz w:val="24"/>
          <w:szCs w:val="24"/>
        </w:rPr>
        <w:t xml:space="preserve">shall </w:t>
      </w:r>
      <w:r>
        <w:rPr>
          <w:rFonts w:ascii="Times New Roman" w:hAnsi="Times New Roman"/>
          <w:snapToGrid w:val="0"/>
          <w:sz w:val="24"/>
          <w:szCs w:val="24"/>
        </w:rPr>
        <w:t>submit all necessary and relevant documents demonstrating that the Grant Amount ha</w:t>
      </w:r>
      <w:r w:rsidRPr="0004517B">
        <w:rPr>
          <w:rFonts w:ascii="Times New Roman" w:hAnsi="Times New Roman"/>
          <w:snapToGrid w:val="0"/>
          <w:sz w:val="24"/>
          <w:szCs w:val="24"/>
        </w:rPr>
        <w:t xml:space="preserve">s </w:t>
      </w:r>
      <w:r>
        <w:rPr>
          <w:rFonts w:ascii="Times New Roman" w:hAnsi="Times New Roman"/>
          <w:snapToGrid w:val="0"/>
          <w:sz w:val="24"/>
          <w:szCs w:val="24"/>
        </w:rPr>
        <w:t xml:space="preserve">been </w:t>
      </w:r>
      <w:r w:rsidRPr="0004517B">
        <w:rPr>
          <w:rFonts w:ascii="Times New Roman" w:hAnsi="Times New Roman"/>
          <w:snapToGrid w:val="0"/>
          <w:sz w:val="24"/>
          <w:szCs w:val="24"/>
        </w:rPr>
        <w:t xml:space="preserve">utilized </w:t>
      </w:r>
      <w:r>
        <w:rPr>
          <w:rFonts w:ascii="Times New Roman" w:hAnsi="Times New Roman"/>
          <w:snapToGrid w:val="0"/>
          <w:sz w:val="24"/>
          <w:szCs w:val="24"/>
        </w:rPr>
        <w:t xml:space="preserve">as per the Project Proposal to </w:t>
      </w:r>
      <w:r w:rsidRPr="00E062A4">
        <w:rPr>
          <w:rFonts w:ascii="Times New Roman" w:hAnsi="Times New Roman"/>
          <w:snapToGrid w:val="0"/>
          <w:sz w:val="24"/>
          <w:szCs w:val="24"/>
        </w:rPr>
        <w:t xml:space="preserve">the complete satisfaction of the First Party and shall </w:t>
      </w:r>
      <w:r w:rsidRPr="00E062A4">
        <w:rPr>
          <w:rFonts w:ascii="Times New Roman" w:hAnsi="Times New Roman"/>
          <w:sz w:val="24"/>
          <w:szCs w:val="24"/>
        </w:rPr>
        <w:t>submit</w:t>
      </w:r>
      <w:r w:rsidR="00033D0B">
        <w:rPr>
          <w:rFonts w:ascii="Times New Roman" w:hAnsi="Times New Roman"/>
          <w:sz w:val="24"/>
          <w:szCs w:val="24"/>
        </w:rPr>
        <w:t xml:space="preserve"> </w:t>
      </w:r>
      <w:r w:rsidRPr="00E062A4">
        <w:rPr>
          <w:rFonts w:ascii="Times New Roman" w:hAnsi="Times New Roman"/>
          <w:sz w:val="24"/>
          <w:szCs w:val="24"/>
        </w:rPr>
        <w:t xml:space="preserve">utilization reports in time &amp; as per the format provided hereto as Schedule V. </w:t>
      </w:r>
    </w:p>
    <w:p w:rsidR="001E6230" w:rsidRPr="00C936AD" w:rsidRDefault="001E6230" w:rsidP="001E6230">
      <w:pPr>
        <w:widowControl w:val="0"/>
        <w:spacing w:before="120" w:after="120"/>
        <w:ind w:left="1440" w:hanging="720"/>
        <w:jc w:val="both"/>
        <w:rPr>
          <w:rFonts w:ascii="Times New Roman" w:hAnsi="Times New Roman"/>
          <w:sz w:val="24"/>
          <w:szCs w:val="24"/>
          <w:u w:val="single"/>
          <w:lang w:val="en-IN"/>
        </w:rPr>
      </w:pPr>
      <w:r w:rsidRPr="00E062A4">
        <w:rPr>
          <w:rFonts w:ascii="Times New Roman" w:hAnsi="Times New Roman"/>
          <w:sz w:val="24"/>
          <w:szCs w:val="24"/>
        </w:rPr>
        <w:t>(x</w:t>
      </w:r>
      <w:r>
        <w:rPr>
          <w:rFonts w:ascii="Times New Roman" w:hAnsi="Times New Roman"/>
          <w:sz w:val="24"/>
          <w:szCs w:val="24"/>
        </w:rPr>
        <w:t>ix)</w:t>
      </w:r>
      <w:r w:rsidRPr="00E062A4">
        <w:rPr>
          <w:rFonts w:ascii="Times New Roman" w:hAnsi="Times New Roman"/>
          <w:sz w:val="24"/>
          <w:szCs w:val="24"/>
        </w:rPr>
        <w:tab/>
        <w:t xml:space="preserve">The Second Party shall </w:t>
      </w:r>
      <w:r w:rsidRPr="00E062A4">
        <w:rPr>
          <w:rFonts w:ascii="Times New Roman" w:hAnsi="Times New Roman"/>
          <w:snapToGrid w:val="0"/>
          <w:sz w:val="24"/>
          <w:szCs w:val="24"/>
        </w:rPr>
        <w:t xml:space="preserve">submit all necessary and relevant documents </w:t>
      </w:r>
      <w:r>
        <w:rPr>
          <w:rFonts w:ascii="Times New Roman" w:hAnsi="Times New Roman"/>
          <w:snapToGrid w:val="0"/>
          <w:sz w:val="24"/>
          <w:szCs w:val="24"/>
        </w:rPr>
        <w:t xml:space="preserve">including but not limited to Utilization Certificate, thereby </w:t>
      </w:r>
      <w:r w:rsidRPr="00E062A4">
        <w:rPr>
          <w:rFonts w:ascii="Times New Roman" w:hAnsi="Times New Roman"/>
          <w:snapToGrid w:val="0"/>
          <w:sz w:val="24"/>
          <w:szCs w:val="24"/>
        </w:rPr>
        <w:t>demonstrating that the Grant Amount has been utilized as per the Project Proposal to the complete satisfaction of the First Party</w:t>
      </w:r>
      <w:r>
        <w:rPr>
          <w:rFonts w:ascii="Times New Roman" w:hAnsi="Times New Roman"/>
          <w:snapToGrid w:val="0"/>
          <w:sz w:val="24"/>
          <w:szCs w:val="24"/>
        </w:rPr>
        <w:t>.</w:t>
      </w:r>
    </w:p>
    <w:p w:rsidR="001E6230" w:rsidRDefault="001E6230" w:rsidP="001E6230">
      <w:pPr>
        <w:widowControl w:val="0"/>
        <w:spacing w:after="0"/>
        <w:ind w:left="630" w:hanging="630"/>
        <w:jc w:val="both"/>
        <w:rPr>
          <w:rFonts w:ascii="Times New Roman" w:hAnsi="Times New Roman"/>
          <w:sz w:val="24"/>
          <w:szCs w:val="24"/>
        </w:rPr>
      </w:pPr>
      <w:r w:rsidRPr="00D514B5">
        <w:rPr>
          <w:rFonts w:ascii="Times New Roman" w:hAnsi="Times New Roman"/>
          <w:sz w:val="24"/>
          <w:szCs w:val="24"/>
        </w:rPr>
        <w:t>2.2</w:t>
      </w:r>
      <w:r w:rsidRPr="00D514B5">
        <w:rPr>
          <w:rFonts w:ascii="Times New Roman" w:hAnsi="Times New Roman"/>
          <w:sz w:val="24"/>
          <w:szCs w:val="24"/>
        </w:rPr>
        <w:tab/>
        <w:t xml:space="preserve">Any </w:t>
      </w:r>
      <w:r w:rsidRPr="00D514B5">
        <w:rPr>
          <w:rFonts w:ascii="Times New Roman" w:hAnsi="Times New Roman"/>
          <w:snapToGrid w:val="0"/>
          <w:sz w:val="24"/>
          <w:szCs w:val="24"/>
        </w:rPr>
        <w:t>interest</w:t>
      </w:r>
      <w:r w:rsidRPr="00D514B5">
        <w:rPr>
          <w:rFonts w:ascii="Times New Roman" w:hAnsi="Times New Roman"/>
          <w:sz w:val="24"/>
          <w:szCs w:val="24"/>
        </w:rPr>
        <w:t xml:space="preserve"> accrued on the Grant Amount disbursed by the </w:t>
      </w:r>
      <w:r>
        <w:rPr>
          <w:rFonts w:ascii="Times New Roman" w:hAnsi="Times New Roman"/>
          <w:sz w:val="24"/>
          <w:szCs w:val="24"/>
        </w:rPr>
        <w:t>First Party</w:t>
      </w:r>
      <w:r w:rsidRPr="00D514B5">
        <w:rPr>
          <w:rFonts w:ascii="Times New Roman" w:hAnsi="Times New Roman"/>
          <w:sz w:val="24"/>
          <w:szCs w:val="24"/>
        </w:rPr>
        <w:t xml:space="preserve"> in</w:t>
      </w:r>
      <w:r>
        <w:rPr>
          <w:rFonts w:ascii="Times New Roman" w:hAnsi="Times New Roman"/>
          <w:sz w:val="24"/>
          <w:szCs w:val="24"/>
        </w:rPr>
        <w:t>to</w:t>
      </w:r>
      <w:r w:rsidRPr="00D514B5">
        <w:rPr>
          <w:rFonts w:ascii="Times New Roman" w:hAnsi="Times New Roman"/>
          <w:sz w:val="24"/>
          <w:szCs w:val="24"/>
        </w:rPr>
        <w:t xml:space="preserve"> the bank account of the </w:t>
      </w:r>
      <w:r>
        <w:rPr>
          <w:rFonts w:ascii="Times New Roman" w:hAnsi="Times New Roman"/>
          <w:sz w:val="24"/>
          <w:szCs w:val="24"/>
        </w:rPr>
        <w:t>Second Party</w:t>
      </w:r>
      <w:r w:rsidRPr="00D514B5">
        <w:rPr>
          <w:rFonts w:ascii="Times New Roman" w:hAnsi="Times New Roman"/>
          <w:sz w:val="24"/>
          <w:szCs w:val="24"/>
        </w:rPr>
        <w:t xml:space="preserve"> where the Grant Amount was credited under this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shall be accounted for and used solely </w:t>
      </w:r>
      <w:r>
        <w:rPr>
          <w:rFonts w:ascii="Times New Roman" w:hAnsi="Times New Roman"/>
          <w:sz w:val="24"/>
          <w:szCs w:val="24"/>
        </w:rPr>
        <w:t>for the purposes of the Project.</w:t>
      </w:r>
    </w:p>
    <w:p w:rsidR="001E6230" w:rsidRDefault="001E6230" w:rsidP="001E6230">
      <w:pPr>
        <w:widowControl w:val="0"/>
        <w:spacing w:after="0" w:line="240" w:lineRule="auto"/>
        <w:ind w:left="630" w:hanging="630"/>
        <w:jc w:val="both"/>
        <w:rPr>
          <w:rFonts w:ascii="Times New Roman" w:hAnsi="Times New Roman"/>
          <w:sz w:val="24"/>
          <w:szCs w:val="24"/>
        </w:rPr>
      </w:pPr>
    </w:p>
    <w:p w:rsidR="001E65C5" w:rsidRDefault="001E65C5" w:rsidP="001E6230">
      <w:pPr>
        <w:widowControl w:val="0"/>
        <w:spacing w:after="0" w:line="240" w:lineRule="auto"/>
        <w:ind w:left="630" w:hanging="630"/>
        <w:jc w:val="both"/>
        <w:rPr>
          <w:rFonts w:ascii="Times New Roman" w:hAnsi="Times New Roman"/>
          <w:sz w:val="24"/>
          <w:szCs w:val="24"/>
        </w:rPr>
      </w:pPr>
    </w:p>
    <w:p w:rsidR="001E6230" w:rsidRDefault="001E6230" w:rsidP="001E6230">
      <w:pPr>
        <w:widowControl w:val="0"/>
        <w:spacing w:after="0" w:line="240" w:lineRule="auto"/>
        <w:ind w:left="630" w:hanging="630"/>
        <w:jc w:val="both"/>
        <w:rPr>
          <w:rFonts w:ascii="Times New Roman" w:hAnsi="Times New Roman"/>
          <w:sz w:val="24"/>
          <w:szCs w:val="24"/>
        </w:rPr>
      </w:pPr>
    </w:p>
    <w:p w:rsidR="001E6230" w:rsidRPr="00D514B5" w:rsidRDefault="001E6230" w:rsidP="001E6230">
      <w:pPr>
        <w:widowControl w:val="0"/>
        <w:spacing w:after="0" w:line="360" w:lineRule="auto"/>
        <w:jc w:val="center"/>
        <w:rPr>
          <w:rFonts w:ascii="Times New Roman" w:hAnsi="Times New Roman"/>
          <w:snapToGrid w:val="0"/>
          <w:sz w:val="24"/>
          <w:szCs w:val="24"/>
        </w:rPr>
      </w:pPr>
      <w:r w:rsidRPr="00D514B5">
        <w:rPr>
          <w:rFonts w:ascii="Times New Roman" w:hAnsi="Times New Roman"/>
          <w:b/>
          <w:snapToGrid w:val="0"/>
          <w:sz w:val="24"/>
          <w:szCs w:val="24"/>
        </w:rPr>
        <w:t>I</w:t>
      </w:r>
      <w:r>
        <w:rPr>
          <w:rFonts w:ascii="Times New Roman" w:hAnsi="Times New Roman"/>
          <w:b/>
          <w:snapToGrid w:val="0"/>
          <w:sz w:val="24"/>
          <w:szCs w:val="24"/>
        </w:rPr>
        <w:t>II</w:t>
      </w:r>
      <w:r w:rsidRPr="00D514B5">
        <w:rPr>
          <w:rFonts w:ascii="Times New Roman" w:hAnsi="Times New Roman"/>
          <w:b/>
          <w:snapToGrid w:val="0"/>
          <w:sz w:val="24"/>
          <w:szCs w:val="24"/>
        </w:rPr>
        <w:t>.</w:t>
      </w:r>
      <w:r w:rsidRPr="00D514B5">
        <w:rPr>
          <w:rFonts w:ascii="Times New Roman" w:hAnsi="Times New Roman"/>
          <w:b/>
          <w:snapToGrid w:val="0"/>
          <w:sz w:val="24"/>
          <w:szCs w:val="24"/>
        </w:rPr>
        <w:tab/>
      </w:r>
      <w:r>
        <w:rPr>
          <w:rFonts w:ascii="Times New Roman" w:hAnsi="Times New Roman"/>
          <w:b/>
          <w:snapToGrid w:val="0"/>
          <w:sz w:val="24"/>
          <w:szCs w:val="24"/>
          <w:u w:val="single"/>
        </w:rPr>
        <w:t>SECOND PARTY</w:t>
      </w:r>
      <w:r w:rsidRPr="00D514B5">
        <w:rPr>
          <w:rFonts w:ascii="Times New Roman" w:hAnsi="Times New Roman"/>
          <w:b/>
          <w:snapToGrid w:val="0"/>
          <w:sz w:val="24"/>
          <w:szCs w:val="24"/>
          <w:u w:val="single"/>
        </w:rPr>
        <w:t>'S REPRESENTATIONS AND WARRANTIES</w:t>
      </w:r>
    </w:p>
    <w:p w:rsidR="001E6230" w:rsidRPr="00D514B5" w:rsidRDefault="001E6230" w:rsidP="001E6230">
      <w:pPr>
        <w:spacing w:before="120" w:after="120"/>
        <w:ind w:left="720" w:hanging="720"/>
        <w:jc w:val="both"/>
        <w:rPr>
          <w:rFonts w:ascii="Times New Roman" w:hAnsi="Times New Roman"/>
          <w:sz w:val="24"/>
          <w:szCs w:val="24"/>
        </w:rPr>
      </w:pPr>
      <w:bookmarkStart w:id="0" w:name="_Toc387045865"/>
      <w:r>
        <w:rPr>
          <w:rFonts w:ascii="Times New Roman" w:hAnsi="Times New Roman"/>
          <w:bCs/>
          <w:sz w:val="24"/>
          <w:szCs w:val="24"/>
        </w:rPr>
        <w:t>3</w:t>
      </w:r>
      <w:r w:rsidRPr="00D514B5">
        <w:rPr>
          <w:rFonts w:ascii="Times New Roman" w:hAnsi="Times New Roman"/>
          <w:bCs/>
          <w:sz w:val="24"/>
          <w:szCs w:val="24"/>
        </w:rPr>
        <w:t>.1</w:t>
      </w:r>
      <w:r w:rsidRPr="00D514B5">
        <w:rPr>
          <w:rFonts w:ascii="Times New Roman" w:hAnsi="Times New Roman"/>
          <w:bCs/>
          <w:sz w:val="24"/>
          <w:szCs w:val="24"/>
        </w:rPr>
        <w:tab/>
      </w:r>
      <w:r>
        <w:rPr>
          <w:rFonts w:ascii="Times New Roman" w:hAnsi="Times New Roman"/>
          <w:bCs/>
          <w:sz w:val="24"/>
          <w:szCs w:val="24"/>
        </w:rPr>
        <w:t xml:space="preserve">Second Party </w:t>
      </w:r>
      <w:r w:rsidRPr="00D514B5">
        <w:rPr>
          <w:rFonts w:ascii="Times New Roman" w:hAnsi="Times New Roman"/>
          <w:sz w:val="24"/>
          <w:szCs w:val="24"/>
        </w:rPr>
        <w:t>hereby make</w:t>
      </w:r>
      <w:r>
        <w:rPr>
          <w:rFonts w:ascii="Times New Roman" w:hAnsi="Times New Roman"/>
          <w:sz w:val="24"/>
          <w:szCs w:val="24"/>
        </w:rPr>
        <w:t>s</w:t>
      </w:r>
      <w:r w:rsidRPr="00D514B5">
        <w:rPr>
          <w:rFonts w:ascii="Times New Roman" w:hAnsi="Times New Roman"/>
          <w:sz w:val="24"/>
          <w:szCs w:val="24"/>
        </w:rPr>
        <w:t xml:space="preserve"> the following representations, warranties and confirmations; and state that the same are</w:t>
      </w:r>
      <w:r w:rsidRPr="00D514B5">
        <w:rPr>
          <w:rFonts w:ascii="Times New Roman" w:hAnsi="Times New Roman"/>
          <w:snapToGrid w:val="0"/>
          <w:sz w:val="24"/>
          <w:szCs w:val="24"/>
        </w:rPr>
        <w:t xml:space="preserve"> true, correct, valid and subsisting in every respect as on the date of this </w:t>
      </w:r>
      <w:proofErr w:type="spellStart"/>
      <w:r>
        <w:rPr>
          <w:rFonts w:ascii="Times New Roman" w:hAnsi="Times New Roman"/>
          <w:snapToGrid w:val="0"/>
          <w:sz w:val="24"/>
          <w:szCs w:val="24"/>
        </w:rPr>
        <w:t>MoU</w:t>
      </w:r>
      <w:proofErr w:type="spellEnd"/>
      <w:r w:rsidRPr="00D514B5">
        <w:rPr>
          <w:rFonts w:ascii="Times New Roman" w:hAnsi="Times New Roman"/>
          <w:snapToGrid w:val="0"/>
          <w:sz w:val="24"/>
          <w:szCs w:val="24"/>
        </w:rPr>
        <w:t xml:space="preserve"> and shall remain true, correct, valid and subsisting in every respect as on the date of each disbursement by the </w:t>
      </w:r>
      <w:r>
        <w:rPr>
          <w:rFonts w:ascii="Times New Roman" w:hAnsi="Times New Roman"/>
          <w:snapToGrid w:val="0"/>
          <w:sz w:val="24"/>
          <w:szCs w:val="24"/>
        </w:rPr>
        <w:t>First Party</w:t>
      </w:r>
      <w:r w:rsidRPr="00D514B5">
        <w:rPr>
          <w:rFonts w:ascii="Times New Roman" w:hAnsi="Times New Roman"/>
          <w:snapToGrid w:val="0"/>
          <w:sz w:val="24"/>
          <w:szCs w:val="24"/>
        </w:rPr>
        <w:t xml:space="preserve"> hereunder</w:t>
      </w:r>
      <w:r w:rsidRPr="00D514B5">
        <w:rPr>
          <w:rFonts w:ascii="Times New Roman" w:hAnsi="Times New Roman"/>
          <w:sz w:val="24"/>
          <w:szCs w:val="24"/>
        </w:rPr>
        <w:t>:-</w:t>
      </w:r>
      <w:bookmarkEnd w:id="0"/>
    </w:p>
    <w:p w:rsidR="001E6230" w:rsidRPr="001A40CB" w:rsidRDefault="001E6230" w:rsidP="001E6230">
      <w:pPr>
        <w:numPr>
          <w:ilvl w:val="0"/>
          <w:numId w:val="8"/>
        </w:numPr>
        <w:spacing w:before="120" w:after="120"/>
        <w:ind w:hanging="720"/>
        <w:jc w:val="both"/>
        <w:rPr>
          <w:rFonts w:ascii="Times New Roman" w:hAnsi="Times New Roman"/>
          <w:sz w:val="24"/>
          <w:szCs w:val="24"/>
        </w:rPr>
      </w:pPr>
      <w:r w:rsidRPr="001A40CB">
        <w:rPr>
          <w:rFonts w:ascii="Times New Roman" w:hAnsi="Times New Roman"/>
          <w:sz w:val="24"/>
          <w:szCs w:val="24"/>
        </w:rPr>
        <w:t xml:space="preserve">That the information given in the Project Proposal and any prior or subsequent information or explanation furnished by the </w:t>
      </w:r>
      <w:r>
        <w:rPr>
          <w:rFonts w:ascii="Times New Roman" w:hAnsi="Times New Roman"/>
          <w:sz w:val="24"/>
          <w:szCs w:val="24"/>
        </w:rPr>
        <w:t xml:space="preserve">Second Party </w:t>
      </w:r>
      <w:r w:rsidRPr="001A40CB">
        <w:rPr>
          <w:rFonts w:ascii="Times New Roman" w:hAnsi="Times New Roman"/>
          <w:sz w:val="24"/>
          <w:szCs w:val="24"/>
        </w:rPr>
        <w:t xml:space="preserve">to the </w:t>
      </w:r>
      <w:r>
        <w:rPr>
          <w:rFonts w:ascii="Times New Roman" w:hAnsi="Times New Roman"/>
          <w:sz w:val="24"/>
          <w:szCs w:val="24"/>
        </w:rPr>
        <w:t xml:space="preserve">First Party </w:t>
      </w:r>
      <w:r w:rsidRPr="001A40CB">
        <w:rPr>
          <w:rFonts w:ascii="Times New Roman" w:hAnsi="Times New Roman"/>
          <w:sz w:val="24"/>
          <w:szCs w:val="24"/>
        </w:rPr>
        <w:t xml:space="preserve">are </w:t>
      </w:r>
      <w:r>
        <w:rPr>
          <w:rFonts w:ascii="Times New Roman" w:hAnsi="Times New Roman"/>
          <w:sz w:val="24"/>
          <w:szCs w:val="24"/>
        </w:rPr>
        <w:t xml:space="preserve">true, </w:t>
      </w:r>
      <w:proofErr w:type="spellStart"/>
      <w:r w:rsidRPr="00D514B5">
        <w:rPr>
          <w:rFonts w:ascii="Times New Roman" w:hAnsi="Times New Roman"/>
          <w:snapToGrid w:val="0"/>
          <w:sz w:val="24"/>
          <w:szCs w:val="24"/>
        </w:rPr>
        <w:t>bonafide</w:t>
      </w:r>
      <w:proofErr w:type="spellEnd"/>
      <w:r w:rsidRPr="00D514B5">
        <w:rPr>
          <w:rFonts w:ascii="Times New Roman" w:hAnsi="Times New Roman"/>
          <w:snapToGrid w:val="0"/>
          <w:sz w:val="24"/>
          <w:szCs w:val="24"/>
        </w:rPr>
        <w:t xml:space="preserve"> and accurate in all material respects</w:t>
      </w:r>
      <w:r>
        <w:rPr>
          <w:rFonts w:ascii="Times New Roman" w:hAnsi="Times New Roman"/>
          <w:snapToGrid w:val="0"/>
          <w:sz w:val="24"/>
          <w:szCs w:val="24"/>
        </w:rPr>
        <w:t>.</w:t>
      </w:r>
    </w:p>
    <w:p w:rsidR="001E6230" w:rsidRDefault="001E6230" w:rsidP="001E6230">
      <w:pPr>
        <w:numPr>
          <w:ilvl w:val="0"/>
          <w:numId w:val="8"/>
        </w:numPr>
        <w:spacing w:before="120" w:after="120"/>
        <w:ind w:hanging="720"/>
        <w:jc w:val="both"/>
        <w:rPr>
          <w:rFonts w:ascii="Times New Roman" w:hAnsi="Times New Roman"/>
          <w:sz w:val="24"/>
          <w:szCs w:val="24"/>
        </w:rPr>
      </w:pPr>
      <w:r w:rsidRPr="001A40CB">
        <w:rPr>
          <w:rFonts w:ascii="Times New Roman" w:hAnsi="Times New Roman"/>
          <w:sz w:val="24"/>
          <w:szCs w:val="24"/>
        </w:rPr>
        <w:t xml:space="preserve">That the </w:t>
      </w:r>
      <w:r>
        <w:rPr>
          <w:rFonts w:ascii="Times New Roman" w:hAnsi="Times New Roman"/>
          <w:sz w:val="24"/>
          <w:szCs w:val="24"/>
        </w:rPr>
        <w:t xml:space="preserve">Second Party </w:t>
      </w:r>
      <w:r w:rsidRPr="001A40CB">
        <w:rPr>
          <w:rFonts w:ascii="Times New Roman" w:hAnsi="Times New Roman"/>
          <w:sz w:val="24"/>
          <w:szCs w:val="24"/>
        </w:rPr>
        <w:t xml:space="preserve">is duly incorporated and validly existing under the Laws of India and is in compliance of all applicable laws and possesses all </w:t>
      </w:r>
      <w:r w:rsidRPr="001A40CB">
        <w:rPr>
          <w:rFonts w:ascii="Times New Roman" w:hAnsi="Times New Roman"/>
          <w:sz w:val="24"/>
          <w:szCs w:val="24"/>
        </w:rPr>
        <w:lastRenderedPageBreak/>
        <w:t xml:space="preserve">statutory approvals and compliances for the execution of this </w:t>
      </w:r>
      <w:proofErr w:type="spellStart"/>
      <w:r>
        <w:rPr>
          <w:rFonts w:ascii="Times New Roman" w:hAnsi="Times New Roman"/>
          <w:sz w:val="24"/>
          <w:szCs w:val="24"/>
        </w:rPr>
        <w:t>MoU</w:t>
      </w:r>
      <w:proofErr w:type="spellEnd"/>
      <w:r w:rsidRPr="001A40CB">
        <w:rPr>
          <w:rFonts w:ascii="Times New Roman" w:hAnsi="Times New Roman"/>
          <w:sz w:val="24"/>
          <w:szCs w:val="24"/>
        </w:rPr>
        <w:t xml:space="preserve"> and the other Facility </w:t>
      </w:r>
      <w:r>
        <w:rPr>
          <w:rFonts w:ascii="Times New Roman" w:hAnsi="Times New Roman"/>
          <w:sz w:val="24"/>
          <w:szCs w:val="24"/>
        </w:rPr>
        <w:t>Agreements</w:t>
      </w:r>
      <w:r w:rsidRPr="001A40CB">
        <w:rPr>
          <w:rFonts w:ascii="Times New Roman" w:hAnsi="Times New Roman"/>
          <w:sz w:val="24"/>
          <w:szCs w:val="24"/>
        </w:rPr>
        <w:t xml:space="preserve"> and for implementation of the Project</w:t>
      </w:r>
      <w:r>
        <w:rPr>
          <w:rFonts w:ascii="Times New Roman" w:hAnsi="Times New Roman"/>
          <w:sz w:val="24"/>
          <w:szCs w:val="24"/>
        </w:rPr>
        <w:t>.</w:t>
      </w:r>
    </w:p>
    <w:p w:rsidR="001E6230" w:rsidRPr="001A40CB" w:rsidRDefault="001E6230" w:rsidP="001E6230">
      <w:pPr>
        <w:numPr>
          <w:ilvl w:val="0"/>
          <w:numId w:val="8"/>
        </w:numPr>
        <w:spacing w:before="120" w:after="120"/>
        <w:ind w:hanging="720"/>
        <w:jc w:val="both"/>
        <w:rPr>
          <w:rFonts w:ascii="Times New Roman" w:hAnsi="Times New Roman"/>
          <w:sz w:val="24"/>
          <w:szCs w:val="24"/>
        </w:rPr>
      </w:pPr>
      <w:r>
        <w:rPr>
          <w:rFonts w:ascii="Times New Roman" w:hAnsi="Times New Roman"/>
          <w:sz w:val="24"/>
          <w:szCs w:val="24"/>
        </w:rPr>
        <w:t xml:space="preserve">That the Second Party has taken all the necessary actions under the applicable laws including but not limited to corporate actions for </w:t>
      </w:r>
      <w:r w:rsidRPr="0088017D">
        <w:rPr>
          <w:rFonts w:ascii="Times New Roman" w:hAnsi="Times New Roman"/>
          <w:sz w:val="24"/>
          <w:szCs w:val="24"/>
        </w:rPr>
        <w:t>undertak</w:t>
      </w:r>
      <w:r>
        <w:rPr>
          <w:rFonts w:ascii="Times New Roman" w:hAnsi="Times New Roman"/>
          <w:sz w:val="24"/>
          <w:szCs w:val="24"/>
        </w:rPr>
        <w:t>ing</w:t>
      </w:r>
      <w:r w:rsidR="009B4C43">
        <w:rPr>
          <w:rFonts w:ascii="Times New Roman" w:hAnsi="Times New Roman"/>
          <w:sz w:val="24"/>
          <w:szCs w:val="24"/>
        </w:rPr>
        <w:t xml:space="preserve"> </w:t>
      </w:r>
      <w:r>
        <w:rPr>
          <w:rFonts w:ascii="Times New Roman" w:hAnsi="Times New Roman"/>
          <w:sz w:val="24"/>
          <w:szCs w:val="24"/>
        </w:rPr>
        <w:t xml:space="preserve">and implementing </w:t>
      </w:r>
      <w:r w:rsidRPr="0088017D">
        <w:rPr>
          <w:rFonts w:ascii="Times New Roman" w:hAnsi="Times New Roman"/>
          <w:sz w:val="24"/>
          <w:szCs w:val="24"/>
        </w:rPr>
        <w:t>the Project in accordance with the guidelines prescribed by NSDC for Udaan Projects</w:t>
      </w:r>
      <w:r>
        <w:rPr>
          <w:rFonts w:ascii="Times New Roman" w:hAnsi="Times New Roman"/>
          <w:sz w:val="24"/>
          <w:szCs w:val="24"/>
        </w:rPr>
        <w:t>.</w:t>
      </w:r>
    </w:p>
    <w:p w:rsidR="001E6230" w:rsidRPr="00D514B5" w:rsidRDefault="001E6230" w:rsidP="001E6230">
      <w:pPr>
        <w:numPr>
          <w:ilvl w:val="0"/>
          <w:numId w:val="8"/>
        </w:numPr>
        <w:spacing w:before="120" w:after="120"/>
        <w:ind w:hanging="720"/>
        <w:jc w:val="both"/>
        <w:rPr>
          <w:rFonts w:ascii="Times New Roman" w:hAnsi="Times New Roman"/>
          <w:snapToGrid w:val="0"/>
          <w:sz w:val="24"/>
          <w:szCs w:val="24"/>
        </w:rPr>
      </w:pPr>
      <w:bookmarkStart w:id="1" w:name="id.3e691a435067"/>
      <w:bookmarkEnd w:id="1"/>
      <w:r w:rsidRPr="001A40CB">
        <w:rPr>
          <w:rFonts w:ascii="Times New Roman" w:hAnsi="Times New Roman"/>
          <w:sz w:val="24"/>
          <w:szCs w:val="24"/>
        </w:rPr>
        <w:t xml:space="preserve">That the </w:t>
      </w:r>
      <w:r>
        <w:rPr>
          <w:rFonts w:ascii="Times New Roman" w:hAnsi="Times New Roman"/>
          <w:sz w:val="24"/>
          <w:szCs w:val="24"/>
        </w:rPr>
        <w:t xml:space="preserve">Second Party </w:t>
      </w:r>
      <w:r w:rsidRPr="001A40CB">
        <w:rPr>
          <w:rFonts w:ascii="Times New Roman" w:hAnsi="Times New Roman"/>
          <w:sz w:val="24"/>
          <w:szCs w:val="24"/>
        </w:rPr>
        <w:t xml:space="preserve">does not violate any covenants, conditions and stipulations of any of its existing agreement and shall at all times abide by all the terms and conditions of this </w:t>
      </w:r>
      <w:proofErr w:type="spellStart"/>
      <w:r>
        <w:rPr>
          <w:rFonts w:ascii="Times New Roman" w:hAnsi="Times New Roman"/>
          <w:sz w:val="24"/>
          <w:szCs w:val="24"/>
        </w:rPr>
        <w:t>MoU</w:t>
      </w:r>
      <w:proofErr w:type="spellEnd"/>
      <w:r w:rsidRPr="001A40CB">
        <w:rPr>
          <w:rFonts w:ascii="Times New Roman" w:hAnsi="Times New Roman"/>
          <w:sz w:val="24"/>
          <w:szCs w:val="24"/>
        </w:rPr>
        <w:t xml:space="preserve"> and other Facility</w:t>
      </w:r>
      <w:r>
        <w:rPr>
          <w:rFonts w:ascii="Times New Roman" w:hAnsi="Times New Roman"/>
          <w:sz w:val="24"/>
          <w:szCs w:val="24"/>
        </w:rPr>
        <w:t xml:space="preserve"> Agreement(</w:t>
      </w:r>
      <w:r w:rsidRPr="001A40CB">
        <w:rPr>
          <w:rFonts w:ascii="Times New Roman" w:hAnsi="Times New Roman"/>
          <w:sz w:val="24"/>
          <w:szCs w:val="24"/>
        </w:rPr>
        <w:t xml:space="preserve">s). </w:t>
      </w:r>
    </w:p>
    <w:p w:rsidR="001E6230" w:rsidRDefault="001E6230" w:rsidP="001E6230">
      <w:pPr>
        <w:numPr>
          <w:ilvl w:val="0"/>
          <w:numId w:val="8"/>
        </w:numPr>
        <w:spacing w:before="120" w:after="120"/>
        <w:ind w:hanging="720"/>
        <w:jc w:val="both"/>
        <w:rPr>
          <w:rFonts w:ascii="Times New Roman" w:hAnsi="Times New Roman"/>
          <w:sz w:val="24"/>
          <w:szCs w:val="24"/>
        </w:rPr>
      </w:pPr>
      <w:r w:rsidRPr="00F569E7">
        <w:rPr>
          <w:rFonts w:ascii="Times New Roman" w:hAnsi="Times New Roman"/>
          <w:sz w:val="24"/>
          <w:szCs w:val="24"/>
        </w:rPr>
        <w:t>It has the necessary infrastructure and assistance of high reputes along with appropriate content, technical inputs and instruments required for implementing the Project;</w:t>
      </w:r>
    </w:p>
    <w:p w:rsidR="001E6230" w:rsidRDefault="001E6230" w:rsidP="001E6230">
      <w:pPr>
        <w:spacing w:after="0" w:line="240" w:lineRule="auto"/>
        <w:ind w:left="720" w:hanging="720"/>
        <w:jc w:val="center"/>
        <w:rPr>
          <w:rFonts w:ascii="Times New Roman" w:hAnsi="Times New Roman"/>
          <w:b/>
          <w:sz w:val="24"/>
          <w:szCs w:val="24"/>
        </w:rPr>
      </w:pPr>
    </w:p>
    <w:p w:rsidR="001E6230" w:rsidRPr="00D514B5" w:rsidRDefault="001E6230" w:rsidP="001E6230">
      <w:pPr>
        <w:spacing w:after="0" w:line="360" w:lineRule="auto"/>
        <w:ind w:left="720" w:hanging="720"/>
        <w:jc w:val="center"/>
        <w:rPr>
          <w:rFonts w:ascii="Times New Roman" w:hAnsi="Times New Roman"/>
          <w:b/>
          <w:sz w:val="24"/>
          <w:szCs w:val="24"/>
          <w:u w:val="single"/>
        </w:rPr>
      </w:pPr>
      <w:r>
        <w:rPr>
          <w:rFonts w:ascii="Times New Roman" w:hAnsi="Times New Roman"/>
          <w:b/>
          <w:sz w:val="24"/>
          <w:szCs w:val="24"/>
        </w:rPr>
        <w:t>I</w:t>
      </w:r>
      <w:r w:rsidRPr="00D514B5">
        <w:rPr>
          <w:rFonts w:ascii="Times New Roman" w:hAnsi="Times New Roman"/>
          <w:b/>
          <w:sz w:val="24"/>
          <w:szCs w:val="24"/>
        </w:rPr>
        <w:t>V.</w:t>
      </w:r>
      <w:r w:rsidRPr="00D514B5">
        <w:rPr>
          <w:rFonts w:ascii="Times New Roman" w:hAnsi="Times New Roman"/>
          <w:b/>
          <w:sz w:val="24"/>
          <w:szCs w:val="24"/>
        </w:rPr>
        <w:tab/>
      </w:r>
      <w:r w:rsidRPr="00D514B5">
        <w:rPr>
          <w:rFonts w:ascii="Times New Roman" w:hAnsi="Times New Roman"/>
          <w:b/>
          <w:sz w:val="24"/>
          <w:szCs w:val="24"/>
          <w:u w:val="single"/>
        </w:rPr>
        <w:t>COVENANTS</w:t>
      </w:r>
    </w:p>
    <w:p w:rsidR="001E6230" w:rsidRPr="00D514B5" w:rsidRDefault="001E6230" w:rsidP="001E6230">
      <w:pPr>
        <w:spacing w:before="120" w:after="120"/>
        <w:ind w:left="720" w:hanging="720"/>
        <w:jc w:val="both"/>
        <w:rPr>
          <w:rFonts w:ascii="Times New Roman" w:hAnsi="Times New Roman"/>
          <w:sz w:val="24"/>
          <w:szCs w:val="24"/>
        </w:rPr>
      </w:pPr>
      <w:r>
        <w:rPr>
          <w:rFonts w:ascii="Times New Roman" w:hAnsi="Times New Roman"/>
          <w:sz w:val="24"/>
          <w:szCs w:val="24"/>
        </w:rPr>
        <w:t>4</w:t>
      </w:r>
      <w:r w:rsidRPr="00D514B5">
        <w:rPr>
          <w:rFonts w:ascii="Times New Roman" w:hAnsi="Times New Roman"/>
          <w:sz w:val="24"/>
          <w:szCs w:val="24"/>
        </w:rPr>
        <w:t>.1</w:t>
      </w:r>
      <w:r w:rsidRPr="00D514B5">
        <w:rPr>
          <w:rFonts w:ascii="Times New Roman" w:hAnsi="Times New Roman"/>
          <w:sz w:val="24"/>
          <w:szCs w:val="24"/>
        </w:rPr>
        <w:tab/>
        <w:t xml:space="preserve">During the subsistence of this Project and/or the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the </w:t>
      </w:r>
      <w:r>
        <w:rPr>
          <w:rFonts w:ascii="Times New Roman" w:hAnsi="Times New Roman"/>
          <w:sz w:val="24"/>
          <w:szCs w:val="24"/>
        </w:rPr>
        <w:t>Second Party</w:t>
      </w:r>
      <w:r w:rsidRPr="00D514B5">
        <w:rPr>
          <w:rFonts w:ascii="Times New Roman" w:hAnsi="Times New Roman"/>
          <w:sz w:val="24"/>
          <w:szCs w:val="24"/>
        </w:rPr>
        <w:t xml:space="preserve"> hereby agrees to: </w:t>
      </w:r>
    </w:p>
    <w:p w:rsidR="001E6230" w:rsidRPr="001E7491" w:rsidRDefault="001E6230" w:rsidP="001E6230">
      <w:pPr>
        <w:spacing w:before="120" w:after="120"/>
        <w:ind w:left="720"/>
        <w:jc w:val="both"/>
        <w:rPr>
          <w:rFonts w:ascii="Times New Roman" w:hAnsi="Times New Roman"/>
          <w:b/>
          <w:sz w:val="24"/>
          <w:szCs w:val="24"/>
          <w:lang w:val="en-GB"/>
        </w:rPr>
      </w:pPr>
      <w:r w:rsidRPr="001E7491">
        <w:rPr>
          <w:rFonts w:ascii="Times New Roman" w:hAnsi="Times New Roman"/>
          <w:b/>
          <w:sz w:val="24"/>
          <w:szCs w:val="24"/>
          <w:lang w:val="en-GB"/>
        </w:rPr>
        <w:t>(i)</w:t>
      </w:r>
      <w:r w:rsidRPr="001E7491">
        <w:rPr>
          <w:rFonts w:ascii="Times New Roman" w:hAnsi="Times New Roman"/>
          <w:b/>
          <w:sz w:val="24"/>
          <w:szCs w:val="24"/>
          <w:lang w:val="en-GB"/>
        </w:rPr>
        <w:tab/>
        <w:t xml:space="preserve">Promptly notify the </w:t>
      </w:r>
      <w:r>
        <w:rPr>
          <w:rFonts w:ascii="Times New Roman" w:hAnsi="Times New Roman"/>
          <w:b/>
          <w:sz w:val="24"/>
          <w:szCs w:val="24"/>
          <w:lang w:val="en-GB"/>
        </w:rPr>
        <w:t>First Party</w:t>
      </w:r>
      <w:r w:rsidRPr="001E7491">
        <w:rPr>
          <w:rFonts w:ascii="Times New Roman" w:hAnsi="Times New Roman"/>
          <w:b/>
          <w:sz w:val="24"/>
          <w:szCs w:val="24"/>
          <w:lang w:val="en-GB"/>
        </w:rPr>
        <w:t>;</w:t>
      </w:r>
    </w:p>
    <w:p w:rsidR="001E6230" w:rsidRPr="00D514B5" w:rsidRDefault="001E6230" w:rsidP="001E6230">
      <w:pPr>
        <w:spacing w:before="120" w:after="120"/>
        <w:ind w:left="1440" w:hanging="720"/>
        <w:jc w:val="both"/>
        <w:rPr>
          <w:rFonts w:ascii="Times New Roman" w:hAnsi="Times New Roman"/>
          <w:sz w:val="24"/>
          <w:szCs w:val="24"/>
          <w:lang w:val="en-GB"/>
        </w:rPr>
      </w:pPr>
      <w:r w:rsidRPr="00D514B5">
        <w:rPr>
          <w:rFonts w:ascii="Times New Roman" w:hAnsi="Times New Roman"/>
          <w:sz w:val="24"/>
          <w:szCs w:val="24"/>
          <w:lang w:val="en-GB"/>
        </w:rPr>
        <w:t>(a)</w:t>
      </w:r>
      <w:r w:rsidRPr="00D514B5">
        <w:rPr>
          <w:rFonts w:ascii="Times New Roman" w:hAnsi="Times New Roman"/>
          <w:sz w:val="24"/>
          <w:szCs w:val="24"/>
          <w:lang w:val="en-GB"/>
        </w:rPr>
        <w:tab/>
        <w:t xml:space="preserve">of any event or circumstance which would, or is likely to, result in any of the representations and warranties made by the </w:t>
      </w:r>
      <w:r>
        <w:rPr>
          <w:rFonts w:ascii="Times New Roman" w:hAnsi="Times New Roman"/>
          <w:sz w:val="24"/>
          <w:szCs w:val="24"/>
          <w:lang w:val="en-GB"/>
        </w:rPr>
        <w:t>Second Party</w:t>
      </w:r>
      <w:r w:rsidRPr="00D514B5">
        <w:rPr>
          <w:rFonts w:ascii="Times New Roman" w:hAnsi="Times New Roman"/>
          <w:sz w:val="24"/>
          <w:szCs w:val="24"/>
          <w:lang w:val="en-GB"/>
        </w:rPr>
        <w:t xml:space="preserve"> hereunder becoming untrue, incorrect or misleading in any manner;</w:t>
      </w:r>
    </w:p>
    <w:p w:rsidR="001E6230" w:rsidRPr="00D514B5" w:rsidRDefault="001E6230" w:rsidP="001E6230">
      <w:pPr>
        <w:spacing w:before="120" w:after="120"/>
        <w:ind w:left="1440" w:hanging="720"/>
        <w:jc w:val="both"/>
        <w:rPr>
          <w:rFonts w:ascii="Times New Roman" w:hAnsi="Times New Roman"/>
          <w:sz w:val="24"/>
          <w:szCs w:val="24"/>
          <w:lang w:val="en-GB"/>
        </w:rPr>
      </w:pPr>
      <w:r w:rsidRPr="00D514B5">
        <w:rPr>
          <w:rFonts w:ascii="Times New Roman" w:hAnsi="Times New Roman"/>
          <w:sz w:val="24"/>
          <w:szCs w:val="24"/>
          <w:lang w:val="en-GB"/>
        </w:rPr>
        <w:t>(b)</w:t>
      </w:r>
      <w:r w:rsidRPr="00D514B5">
        <w:rPr>
          <w:rFonts w:ascii="Times New Roman" w:hAnsi="Times New Roman"/>
          <w:sz w:val="24"/>
          <w:szCs w:val="24"/>
          <w:lang w:val="en-GB"/>
        </w:rPr>
        <w:tab/>
      </w:r>
      <w:proofErr w:type="gramStart"/>
      <w:r w:rsidRPr="00D514B5">
        <w:rPr>
          <w:rFonts w:ascii="Times New Roman" w:hAnsi="Times New Roman"/>
          <w:sz w:val="24"/>
          <w:szCs w:val="24"/>
          <w:lang w:val="en-GB"/>
        </w:rPr>
        <w:t>of</w:t>
      </w:r>
      <w:proofErr w:type="gramEnd"/>
      <w:r w:rsidRPr="00D514B5">
        <w:rPr>
          <w:rFonts w:ascii="Times New Roman" w:hAnsi="Times New Roman"/>
          <w:sz w:val="24"/>
          <w:szCs w:val="24"/>
          <w:lang w:val="en-GB"/>
        </w:rPr>
        <w:t xml:space="preserve"> any circumstance or event which would, or is likely to interfere in/prevent/delay the proper implementation of the Project, or other similar happenings likely to have a Material Adverse Effect</w:t>
      </w:r>
      <w:r>
        <w:rPr>
          <w:rFonts w:ascii="Times New Roman" w:hAnsi="Times New Roman"/>
          <w:sz w:val="24"/>
          <w:szCs w:val="24"/>
          <w:lang w:val="en-GB"/>
        </w:rPr>
        <w:t xml:space="preserve"> on the Project</w:t>
      </w:r>
      <w:r w:rsidRPr="00D514B5">
        <w:rPr>
          <w:rFonts w:ascii="Times New Roman" w:hAnsi="Times New Roman"/>
          <w:sz w:val="24"/>
          <w:szCs w:val="24"/>
          <w:lang w:val="en-GB"/>
        </w:rPr>
        <w:t>;</w:t>
      </w:r>
    </w:p>
    <w:p w:rsidR="001E6230" w:rsidRPr="00D514B5" w:rsidRDefault="001E6230" w:rsidP="001E6230">
      <w:pPr>
        <w:spacing w:before="120" w:after="120"/>
        <w:ind w:left="1440" w:hanging="720"/>
        <w:jc w:val="both"/>
        <w:rPr>
          <w:rFonts w:ascii="Times New Roman" w:hAnsi="Times New Roman"/>
          <w:sz w:val="24"/>
          <w:szCs w:val="24"/>
          <w:lang w:val="en-GB"/>
        </w:rPr>
      </w:pPr>
      <w:r w:rsidRPr="00D514B5">
        <w:rPr>
          <w:rFonts w:ascii="Times New Roman" w:hAnsi="Times New Roman"/>
          <w:sz w:val="24"/>
          <w:szCs w:val="24"/>
          <w:lang w:val="en-GB"/>
        </w:rPr>
        <w:t>(c)</w:t>
      </w:r>
      <w:r w:rsidRPr="00D514B5">
        <w:rPr>
          <w:rFonts w:ascii="Times New Roman" w:hAnsi="Times New Roman"/>
          <w:sz w:val="24"/>
          <w:szCs w:val="24"/>
          <w:lang w:val="en-GB"/>
        </w:rPr>
        <w:tab/>
        <w:t xml:space="preserve">of any material loss or damage which the </w:t>
      </w:r>
      <w:r>
        <w:rPr>
          <w:rFonts w:ascii="Times New Roman" w:hAnsi="Times New Roman"/>
          <w:sz w:val="24"/>
          <w:szCs w:val="24"/>
          <w:lang w:val="en-GB"/>
        </w:rPr>
        <w:t>Second Party</w:t>
      </w:r>
      <w:r w:rsidRPr="00D514B5">
        <w:rPr>
          <w:rFonts w:ascii="Times New Roman" w:hAnsi="Times New Roman"/>
          <w:sz w:val="24"/>
          <w:szCs w:val="24"/>
          <w:lang w:val="en-GB"/>
        </w:rPr>
        <w:t xml:space="preserve"> may suffer due to any event, circumstances or act of God;</w:t>
      </w:r>
    </w:p>
    <w:p w:rsidR="001E6230" w:rsidRPr="001E7491" w:rsidRDefault="001E6230" w:rsidP="001E6230">
      <w:pPr>
        <w:spacing w:before="120" w:after="120"/>
        <w:ind w:left="720"/>
        <w:jc w:val="both"/>
        <w:rPr>
          <w:rFonts w:ascii="Times New Roman" w:hAnsi="Times New Roman"/>
          <w:b/>
          <w:sz w:val="24"/>
          <w:szCs w:val="24"/>
          <w:lang w:val="en-GB"/>
        </w:rPr>
      </w:pPr>
      <w:r w:rsidRPr="001E7491">
        <w:rPr>
          <w:rFonts w:ascii="Times New Roman" w:hAnsi="Times New Roman"/>
          <w:b/>
          <w:sz w:val="24"/>
          <w:szCs w:val="24"/>
          <w:lang w:val="en-GB"/>
        </w:rPr>
        <w:t>(ii)</w:t>
      </w:r>
      <w:r w:rsidRPr="001E7491">
        <w:rPr>
          <w:rFonts w:ascii="Times New Roman" w:hAnsi="Times New Roman"/>
          <w:b/>
          <w:sz w:val="24"/>
          <w:szCs w:val="24"/>
          <w:lang w:val="en-GB"/>
        </w:rPr>
        <w:tab/>
        <w:t xml:space="preserve">Deliver to the </w:t>
      </w:r>
      <w:r>
        <w:rPr>
          <w:rFonts w:ascii="Times New Roman" w:hAnsi="Times New Roman"/>
          <w:b/>
          <w:sz w:val="24"/>
          <w:szCs w:val="24"/>
          <w:lang w:val="en-GB"/>
        </w:rPr>
        <w:t>First Party</w:t>
      </w:r>
      <w:r w:rsidRPr="001E7491">
        <w:rPr>
          <w:rFonts w:ascii="Times New Roman" w:hAnsi="Times New Roman"/>
          <w:b/>
          <w:sz w:val="24"/>
          <w:szCs w:val="24"/>
          <w:lang w:val="en-GB"/>
        </w:rPr>
        <w:t>:</w:t>
      </w:r>
    </w:p>
    <w:p w:rsidR="001E6230" w:rsidRDefault="001E6230" w:rsidP="001E6230">
      <w:pPr>
        <w:spacing w:before="120" w:after="120"/>
        <w:ind w:left="1440" w:hanging="720"/>
        <w:jc w:val="both"/>
        <w:rPr>
          <w:rFonts w:ascii="Times New Roman" w:hAnsi="Times New Roman"/>
          <w:sz w:val="24"/>
          <w:szCs w:val="24"/>
          <w:lang w:val="en-GB"/>
        </w:rPr>
      </w:pPr>
      <w:r w:rsidRPr="00D514B5">
        <w:rPr>
          <w:rFonts w:ascii="Times New Roman" w:hAnsi="Times New Roman"/>
          <w:sz w:val="24"/>
          <w:szCs w:val="24"/>
          <w:lang w:val="en-GB"/>
        </w:rPr>
        <w:t>(</w:t>
      </w:r>
      <w:r>
        <w:rPr>
          <w:rFonts w:ascii="Times New Roman" w:hAnsi="Times New Roman"/>
          <w:sz w:val="24"/>
          <w:szCs w:val="24"/>
          <w:lang w:val="en-GB"/>
        </w:rPr>
        <w:t>a</w:t>
      </w:r>
      <w:r w:rsidRPr="00D514B5">
        <w:rPr>
          <w:rFonts w:ascii="Times New Roman" w:hAnsi="Times New Roman"/>
          <w:sz w:val="24"/>
          <w:szCs w:val="24"/>
          <w:lang w:val="en-GB"/>
        </w:rPr>
        <w:t>)</w:t>
      </w:r>
      <w:r w:rsidRPr="00D514B5">
        <w:rPr>
          <w:rFonts w:ascii="Times New Roman" w:hAnsi="Times New Roman"/>
          <w:sz w:val="24"/>
          <w:szCs w:val="24"/>
          <w:lang w:val="en-GB"/>
        </w:rPr>
        <w:tab/>
      </w:r>
      <w:r>
        <w:rPr>
          <w:rFonts w:ascii="Times New Roman" w:hAnsi="Times New Roman"/>
          <w:sz w:val="24"/>
          <w:szCs w:val="24"/>
          <w:lang w:val="en-GB"/>
        </w:rPr>
        <w:t>Project Monitoring/Implementation Reports agreed upon by both parties shall be submitted by the Second Party to the First Party demonstrating the status of the Project;</w:t>
      </w:r>
    </w:p>
    <w:p w:rsidR="001E6230" w:rsidRDefault="001E6230" w:rsidP="001E6230">
      <w:pPr>
        <w:spacing w:before="120" w:after="120"/>
        <w:ind w:left="1440" w:hanging="720"/>
        <w:jc w:val="both"/>
        <w:rPr>
          <w:rFonts w:ascii="Times New Roman" w:hAnsi="Times New Roman"/>
          <w:sz w:val="24"/>
          <w:szCs w:val="24"/>
          <w:lang w:val="en-GB"/>
        </w:rPr>
      </w:pPr>
      <w:r>
        <w:rPr>
          <w:rFonts w:ascii="Times New Roman" w:hAnsi="Times New Roman"/>
          <w:sz w:val="24"/>
          <w:szCs w:val="24"/>
          <w:lang w:val="en-GB"/>
        </w:rPr>
        <w:t>(b)</w:t>
      </w:r>
      <w:r>
        <w:rPr>
          <w:rFonts w:ascii="Times New Roman" w:hAnsi="Times New Roman"/>
          <w:sz w:val="24"/>
          <w:szCs w:val="24"/>
          <w:lang w:val="en-GB"/>
        </w:rPr>
        <w:tab/>
        <w:t>Utilisation Certificate from a Chartered Accountant for every quarter demonstrating the utilisation of Grant Amount by the Second Party as per the format provided hereto.</w:t>
      </w:r>
    </w:p>
    <w:p w:rsidR="001E6230" w:rsidRDefault="001E6230" w:rsidP="001E6230">
      <w:pPr>
        <w:spacing w:before="120" w:after="120"/>
        <w:ind w:left="1440" w:hanging="720"/>
        <w:jc w:val="both"/>
        <w:rPr>
          <w:rFonts w:ascii="Times New Roman" w:hAnsi="Times New Roman"/>
          <w:sz w:val="24"/>
          <w:szCs w:val="24"/>
          <w:lang w:val="en-GB"/>
        </w:rPr>
      </w:pPr>
      <w:r>
        <w:rPr>
          <w:rFonts w:ascii="Times New Roman" w:hAnsi="Times New Roman"/>
          <w:sz w:val="24"/>
          <w:szCs w:val="24"/>
          <w:lang w:val="en-GB"/>
        </w:rPr>
        <w:t>(c)</w:t>
      </w:r>
      <w:r>
        <w:rPr>
          <w:rFonts w:ascii="Times New Roman" w:hAnsi="Times New Roman"/>
          <w:sz w:val="24"/>
          <w:szCs w:val="24"/>
          <w:lang w:val="en-GB"/>
        </w:rPr>
        <w:tab/>
      </w:r>
      <w:proofErr w:type="gramStart"/>
      <w:r>
        <w:rPr>
          <w:rFonts w:ascii="Times New Roman" w:hAnsi="Times New Roman"/>
          <w:sz w:val="24"/>
          <w:szCs w:val="24"/>
          <w:lang w:val="en-GB"/>
        </w:rPr>
        <w:t>any</w:t>
      </w:r>
      <w:proofErr w:type="gramEnd"/>
      <w:r>
        <w:rPr>
          <w:rFonts w:ascii="Times New Roman" w:hAnsi="Times New Roman"/>
          <w:sz w:val="24"/>
          <w:szCs w:val="24"/>
          <w:lang w:val="en-GB"/>
        </w:rPr>
        <w:t xml:space="preserve"> other document as may be reasonably required by the First Party to demonstrate the utilisation of the Grant Amount by the Second Party to implement the Project as per the terms of this </w:t>
      </w:r>
      <w:proofErr w:type="spellStart"/>
      <w:r>
        <w:rPr>
          <w:rFonts w:ascii="Times New Roman" w:hAnsi="Times New Roman"/>
          <w:sz w:val="24"/>
          <w:szCs w:val="24"/>
          <w:lang w:val="en-GB"/>
        </w:rPr>
        <w:t>MoU</w:t>
      </w:r>
      <w:proofErr w:type="spellEnd"/>
      <w:r>
        <w:rPr>
          <w:rFonts w:ascii="Times New Roman" w:hAnsi="Times New Roman"/>
          <w:sz w:val="24"/>
          <w:szCs w:val="24"/>
          <w:lang w:val="en-GB"/>
        </w:rPr>
        <w:t>;</w:t>
      </w:r>
    </w:p>
    <w:p w:rsidR="001E6230" w:rsidRPr="00F53206" w:rsidRDefault="001E6230" w:rsidP="001E6230">
      <w:pPr>
        <w:spacing w:before="120" w:after="120"/>
        <w:ind w:left="1440" w:hanging="720"/>
        <w:jc w:val="both"/>
        <w:rPr>
          <w:rFonts w:ascii="Times New Roman" w:hAnsi="Times New Roman"/>
          <w:sz w:val="24"/>
          <w:szCs w:val="24"/>
        </w:rPr>
      </w:pPr>
      <w:r>
        <w:rPr>
          <w:rFonts w:ascii="Times New Roman" w:hAnsi="Times New Roman"/>
          <w:sz w:val="24"/>
          <w:szCs w:val="24"/>
          <w:lang w:val="en-GB"/>
        </w:rPr>
        <w:lastRenderedPageBreak/>
        <w:t>(d)</w:t>
      </w:r>
      <w:r>
        <w:rPr>
          <w:rFonts w:ascii="Times New Roman" w:hAnsi="Times New Roman"/>
          <w:sz w:val="24"/>
          <w:szCs w:val="24"/>
          <w:lang w:val="en-GB"/>
        </w:rPr>
        <w:tab/>
      </w:r>
      <w:r>
        <w:rPr>
          <w:rFonts w:ascii="Times New Roman" w:hAnsi="Times New Roman"/>
          <w:sz w:val="24"/>
          <w:szCs w:val="24"/>
        </w:rPr>
        <w:t xml:space="preserve">Utilization Certificate for the total amount released, within 15 days from the closing of the Financial Year and before every subsequent disbursement as mentioned in the Schedule I of the </w:t>
      </w:r>
      <w:proofErr w:type="spellStart"/>
      <w:r>
        <w:rPr>
          <w:rFonts w:ascii="Times New Roman" w:hAnsi="Times New Roman"/>
          <w:sz w:val="24"/>
          <w:szCs w:val="24"/>
        </w:rPr>
        <w:t>MoU</w:t>
      </w:r>
      <w:proofErr w:type="spellEnd"/>
    </w:p>
    <w:p w:rsidR="001E6230" w:rsidRDefault="001E6230" w:rsidP="001E6230">
      <w:pPr>
        <w:spacing w:after="0" w:line="240" w:lineRule="auto"/>
        <w:jc w:val="center"/>
        <w:rPr>
          <w:rFonts w:ascii="Times New Roman" w:hAnsi="Times New Roman"/>
          <w:b/>
          <w:snapToGrid w:val="0"/>
          <w:sz w:val="24"/>
          <w:szCs w:val="24"/>
        </w:rPr>
      </w:pPr>
    </w:p>
    <w:p w:rsidR="001E6230" w:rsidRPr="00D514B5" w:rsidRDefault="001E6230" w:rsidP="001E6230">
      <w:pPr>
        <w:spacing w:after="0" w:line="360" w:lineRule="auto"/>
        <w:jc w:val="center"/>
        <w:rPr>
          <w:rFonts w:ascii="Times New Roman" w:hAnsi="Times New Roman"/>
          <w:b/>
          <w:snapToGrid w:val="0"/>
          <w:sz w:val="24"/>
          <w:szCs w:val="24"/>
          <w:u w:val="single"/>
        </w:rPr>
      </w:pPr>
      <w:r>
        <w:rPr>
          <w:rFonts w:ascii="Times New Roman" w:hAnsi="Times New Roman"/>
          <w:b/>
          <w:snapToGrid w:val="0"/>
          <w:sz w:val="24"/>
          <w:szCs w:val="24"/>
        </w:rPr>
        <w:t>V</w:t>
      </w:r>
      <w:r w:rsidRPr="00D514B5">
        <w:rPr>
          <w:rFonts w:ascii="Times New Roman" w:hAnsi="Times New Roman"/>
          <w:b/>
          <w:snapToGrid w:val="0"/>
          <w:sz w:val="24"/>
          <w:szCs w:val="24"/>
        </w:rPr>
        <w:t>.</w:t>
      </w:r>
      <w:r w:rsidRPr="00D514B5">
        <w:rPr>
          <w:rFonts w:ascii="Times New Roman" w:hAnsi="Times New Roman"/>
          <w:b/>
          <w:snapToGrid w:val="0"/>
          <w:sz w:val="24"/>
          <w:szCs w:val="24"/>
        </w:rPr>
        <w:tab/>
      </w:r>
      <w:r w:rsidRPr="00D514B5">
        <w:rPr>
          <w:rFonts w:ascii="Times New Roman" w:hAnsi="Times New Roman"/>
          <w:b/>
          <w:snapToGrid w:val="0"/>
          <w:sz w:val="24"/>
          <w:szCs w:val="24"/>
          <w:u w:val="single"/>
        </w:rPr>
        <w:t>TERM AND TERMINATION</w:t>
      </w:r>
    </w:p>
    <w:p w:rsidR="001E6230" w:rsidRPr="00D514B5" w:rsidRDefault="001E6230" w:rsidP="001E6230">
      <w:pPr>
        <w:widowControl w:val="0"/>
        <w:spacing w:before="120" w:after="120"/>
        <w:ind w:left="720" w:hanging="720"/>
        <w:jc w:val="both"/>
        <w:rPr>
          <w:rFonts w:ascii="Times New Roman" w:hAnsi="Times New Roman"/>
          <w:snapToGrid w:val="0"/>
          <w:sz w:val="24"/>
          <w:szCs w:val="24"/>
        </w:rPr>
      </w:pPr>
      <w:r>
        <w:rPr>
          <w:rFonts w:ascii="Times New Roman" w:hAnsi="Times New Roman"/>
          <w:snapToGrid w:val="0"/>
          <w:sz w:val="24"/>
          <w:szCs w:val="24"/>
        </w:rPr>
        <w:t>5</w:t>
      </w:r>
      <w:r w:rsidRPr="00D514B5">
        <w:rPr>
          <w:rFonts w:ascii="Times New Roman" w:hAnsi="Times New Roman"/>
          <w:snapToGrid w:val="0"/>
          <w:sz w:val="24"/>
          <w:szCs w:val="24"/>
        </w:rPr>
        <w:t>.1</w:t>
      </w:r>
      <w:r w:rsidRPr="00D514B5">
        <w:rPr>
          <w:rFonts w:ascii="Times New Roman" w:hAnsi="Times New Roman"/>
          <w:snapToGrid w:val="0"/>
          <w:sz w:val="24"/>
          <w:szCs w:val="24"/>
        </w:rPr>
        <w:tab/>
        <w:t xml:space="preserve">This </w:t>
      </w:r>
      <w:proofErr w:type="spellStart"/>
      <w:r>
        <w:rPr>
          <w:rFonts w:ascii="Times New Roman" w:hAnsi="Times New Roman"/>
          <w:snapToGrid w:val="0"/>
          <w:sz w:val="24"/>
          <w:szCs w:val="24"/>
        </w:rPr>
        <w:t>MoU</w:t>
      </w:r>
      <w:proofErr w:type="spellEnd"/>
      <w:r>
        <w:rPr>
          <w:rFonts w:ascii="Times New Roman" w:hAnsi="Times New Roman"/>
          <w:snapToGrid w:val="0"/>
          <w:sz w:val="24"/>
          <w:szCs w:val="24"/>
        </w:rPr>
        <w:t xml:space="preserve"> </w:t>
      </w:r>
      <w:r w:rsidRPr="009B4C43">
        <w:rPr>
          <w:rFonts w:ascii="Times New Roman" w:hAnsi="Times New Roman"/>
          <w:snapToGrid w:val="0"/>
          <w:sz w:val="24"/>
          <w:szCs w:val="24"/>
        </w:rPr>
        <w:t xml:space="preserve">shall be effective from the date of execution and shall continue till a period of </w:t>
      </w:r>
      <w:r w:rsidR="001E65C5" w:rsidRPr="009B4C43">
        <w:rPr>
          <w:rFonts w:ascii="Times New Roman" w:hAnsi="Times New Roman"/>
          <w:snapToGrid w:val="0"/>
          <w:sz w:val="24"/>
          <w:szCs w:val="24"/>
        </w:rPr>
        <w:t>5</w:t>
      </w:r>
      <w:r w:rsidRPr="009B4C43">
        <w:rPr>
          <w:rFonts w:ascii="Times New Roman" w:hAnsi="Times New Roman"/>
          <w:snapToGrid w:val="0"/>
          <w:sz w:val="24"/>
          <w:szCs w:val="24"/>
        </w:rPr>
        <w:t xml:space="preserve"> (</w:t>
      </w:r>
      <w:r w:rsidR="001E65C5" w:rsidRPr="009B4C43">
        <w:rPr>
          <w:rFonts w:ascii="Times New Roman" w:hAnsi="Times New Roman"/>
          <w:snapToGrid w:val="0"/>
          <w:sz w:val="24"/>
          <w:szCs w:val="24"/>
        </w:rPr>
        <w:t>five</w:t>
      </w:r>
      <w:r w:rsidRPr="009B4C43">
        <w:rPr>
          <w:rFonts w:ascii="Times New Roman" w:hAnsi="Times New Roman"/>
          <w:snapToGrid w:val="0"/>
          <w:sz w:val="24"/>
          <w:szCs w:val="24"/>
        </w:rPr>
        <w:t>) years from the date of first disbursement of the Grant Amount as per the disbursement Schedule</w:t>
      </w:r>
      <w:r w:rsidRPr="00D514B5">
        <w:rPr>
          <w:rFonts w:ascii="Times New Roman" w:hAnsi="Times New Roman"/>
          <w:snapToGrid w:val="0"/>
          <w:sz w:val="24"/>
          <w:szCs w:val="24"/>
        </w:rPr>
        <w:t xml:space="preserve">. </w:t>
      </w:r>
    </w:p>
    <w:p w:rsidR="001E6230" w:rsidRDefault="001E6230" w:rsidP="001E6230">
      <w:pPr>
        <w:widowControl w:val="0"/>
        <w:spacing w:after="0"/>
        <w:ind w:left="720" w:hanging="720"/>
        <w:jc w:val="both"/>
        <w:rPr>
          <w:rFonts w:ascii="Times New Roman" w:hAnsi="Times New Roman"/>
          <w:sz w:val="24"/>
          <w:szCs w:val="24"/>
        </w:rPr>
      </w:pPr>
      <w:r>
        <w:rPr>
          <w:rFonts w:ascii="Times New Roman" w:hAnsi="Times New Roman"/>
          <w:sz w:val="24"/>
          <w:szCs w:val="24"/>
        </w:rPr>
        <w:t>5</w:t>
      </w:r>
      <w:r w:rsidRPr="00D514B5">
        <w:rPr>
          <w:rFonts w:ascii="Times New Roman" w:hAnsi="Times New Roman"/>
          <w:sz w:val="24"/>
          <w:szCs w:val="24"/>
        </w:rPr>
        <w:t>.2</w:t>
      </w:r>
      <w:r w:rsidRPr="00D514B5">
        <w:rPr>
          <w:rFonts w:ascii="Times New Roman" w:hAnsi="Times New Roman"/>
          <w:sz w:val="24"/>
          <w:szCs w:val="24"/>
        </w:rPr>
        <w:tab/>
        <w:t xml:space="preserve">The </w:t>
      </w:r>
      <w:r>
        <w:rPr>
          <w:rFonts w:ascii="Times New Roman" w:hAnsi="Times New Roman"/>
          <w:sz w:val="24"/>
          <w:szCs w:val="24"/>
        </w:rPr>
        <w:t>First Party</w:t>
      </w:r>
      <w:r w:rsidRPr="00D514B5">
        <w:rPr>
          <w:rFonts w:ascii="Times New Roman" w:hAnsi="Times New Roman"/>
          <w:sz w:val="24"/>
          <w:szCs w:val="24"/>
        </w:rPr>
        <w:t xml:space="preserve"> may terminate or suspend this </w:t>
      </w:r>
      <w:proofErr w:type="spellStart"/>
      <w:r>
        <w:rPr>
          <w:rFonts w:ascii="Times New Roman" w:hAnsi="Times New Roman"/>
          <w:sz w:val="24"/>
          <w:szCs w:val="24"/>
        </w:rPr>
        <w:t>MoU</w:t>
      </w:r>
      <w:proofErr w:type="spellEnd"/>
      <w:r>
        <w:rPr>
          <w:rFonts w:ascii="Times New Roman" w:hAnsi="Times New Roman"/>
          <w:sz w:val="24"/>
          <w:szCs w:val="24"/>
        </w:rPr>
        <w:t>, upon thirty (30) days written notice to the Second Party,</w:t>
      </w:r>
      <w:r w:rsidRPr="00D514B5">
        <w:rPr>
          <w:rFonts w:ascii="Times New Roman" w:hAnsi="Times New Roman"/>
          <w:sz w:val="24"/>
          <w:szCs w:val="24"/>
        </w:rPr>
        <w:t xml:space="preserve"> in whole or in part for any material breach </w:t>
      </w:r>
      <w:r>
        <w:rPr>
          <w:rFonts w:ascii="Times New Roman" w:hAnsi="Times New Roman"/>
          <w:sz w:val="24"/>
          <w:szCs w:val="24"/>
        </w:rPr>
        <w:t xml:space="preserve">committed by the Second Party or upon happening of an event of Default </w:t>
      </w:r>
      <w:r w:rsidRPr="00D514B5">
        <w:rPr>
          <w:rFonts w:ascii="Times New Roman" w:hAnsi="Times New Roman"/>
          <w:sz w:val="24"/>
          <w:szCs w:val="24"/>
        </w:rPr>
        <w:t xml:space="preserve">under this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w:t>
      </w:r>
      <w:r>
        <w:rPr>
          <w:rFonts w:ascii="Times New Roman" w:hAnsi="Times New Roman"/>
          <w:sz w:val="24"/>
          <w:szCs w:val="24"/>
        </w:rPr>
        <w:t>Provided, that a</w:t>
      </w:r>
      <w:r w:rsidRPr="00D514B5">
        <w:rPr>
          <w:rFonts w:ascii="Times New Roman" w:hAnsi="Times New Roman"/>
          <w:sz w:val="24"/>
          <w:szCs w:val="24"/>
        </w:rPr>
        <w:t xml:space="preserve">ny portion of this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that is not terminated or suspended shall remain in force and effect. </w:t>
      </w:r>
    </w:p>
    <w:p w:rsidR="001E6230" w:rsidRDefault="001E6230" w:rsidP="001E6230">
      <w:pPr>
        <w:widowControl w:val="0"/>
        <w:spacing w:after="0" w:line="240" w:lineRule="auto"/>
        <w:ind w:left="720" w:hanging="720"/>
        <w:jc w:val="both"/>
        <w:rPr>
          <w:rFonts w:ascii="Times New Roman" w:hAnsi="Times New Roman"/>
          <w:sz w:val="24"/>
          <w:szCs w:val="24"/>
        </w:rPr>
      </w:pPr>
    </w:p>
    <w:p w:rsidR="001E6230" w:rsidRDefault="001E6230" w:rsidP="001E6230">
      <w:pPr>
        <w:widowControl w:val="0"/>
        <w:spacing w:after="0" w:line="240" w:lineRule="auto"/>
        <w:jc w:val="center"/>
        <w:rPr>
          <w:rFonts w:ascii="Times New Roman" w:hAnsi="Times New Roman"/>
          <w:b/>
          <w:snapToGrid w:val="0"/>
          <w:sz w:val="24"/>
          <w:szCs w:val="24"/>
        </w:rPr>
      </w:pPr>
    </w:p>
    <w:p w:rsidR="001E6230" w:rsidRPr="00D514B5" w:rsidRDefault="001E6230" w:rsidP="001E6230">
      <w:pPr>
        <w:widowControl w:val="0"/>
        <w:spacing w:after="0" w:line="360" w:lineRule="auto"/>
        <w:jc w:val="center"/>
        <w:rPr>
          <w:rFonts w:ascii="Times New Roman" w:hAnsi="Times New Roman"/>
          <w:snapToGrid w:val="0"/>
          <w:sz w:val="24"/>
          <w:szCs w:val="24"/>
        </w:rPr>
      </w:pPr>
      <w:r>
        <w:rPr>
          <w:rFonts w:ascii="Times New Roman" w:hAnsi="Times New Roman"/>
          <w:b/>
          <w:snapToGrid w:val="0"/>
          <w:sz w:val="24"/>
          <w:szCs w:val="24"/>
        </w:rPr>
        <w:t>VI</w:t>
      </w:r>
      <w:r w:rsidRPr="00D514B5">
        <w:rPr>
          <w:rFonts w:ascii="Times New Roman" w:hAnsi="Times New Roman"/>
          <w:b/>
          <w:snapToGrid w:val="0"/>
          <w:sz w:val="24"/>
          <w:szCs w:val="24"/>
        </w:rPr>
        <w:t>.</w:t>
      </w:r>
      <w:r w:rsidRPr="00D514B5">
        <w:rPr>
          <w:rFonts w:ascii="Times New Roman" w:hAnsi="Times New Roman"/>
          <w:b/>
          <w:snapToGrid w:val="0"/>
          <w:sz w:val="24"/>
          <w:szCs w:val="24"/>
        </w:rPr>
        <w:tab/>
      </w:r>
      <w:r w:rsidRPr="00D514B5">
        <w:rPr>
          <w:rFonts w:ascii="Times New Roman" w:hAnsi="Times New Roman"/>
          <w:b/>
          <w:snapToGrid w:val="0"/>
          <w:sz w:val="24"/>
          <w:szCs w:val="24"/>
          <w:u w:val="single"/>
        </w:rPr>
        <w:t>ASSIGNMENT</w:t>
      </w:r>
    </w:p>
    <w:p w:rsidR="001E6230" w:rsidRPr="00D514B5" w:rsidRDefault="001E6230" w:rsidP="001E6230">
      <w:pPr>
        <w:widowControl w:val="0"/>
        <w:spacing w:before="120" w:after="120"/>
        <w:ind w:left="720" w:hanging="720"/>
        <w:jc w:val="both"/>
        <w:rPr>
          <w:rFonts w:ascii="Times New Roman" w:hAnsi="Times New Roman"/>
          <w:snapToGrid w:val="0"/>
          <w:sz w:val="24"/>
          <w:szCs w:val="24"/>
        </w:rPr>
      </w:pPr>
      <w:r>
        <w:rPr>
          <w:rFonts w:ascii="Times New Roman" w:hAnsi="Times New Roman"/>
          <w:snapToGrid w:val="0"/>
          <w:sz w:val="24"/>
          <w:szCs w:val="24"/>
        </w:rPr>
        <w:t>6</w:t>
      </w:r>
      <w:r w:rsidRPr="00D514B5">
        <w:rPr>
          <w:rFonts w:ascii="Times New Roman" w:hAnsi="Times New Roman"/>
          <w:snapToGrid w:val="0"/>
          <w:sz w:val="24"/>
          <w:szCs w:val="24"/>
        </w:rPr>
        <w:t>.1</w:t>
      </w:r>
      <w:r w:rsidRPr="00D514B5">
        <w:rPr>
          <w:rFonts w:ascii="Times New Roman" w:hAnsi="Times New Roman"/>
          <w:snapToGrid w:val="0"/>
          <w:sz w:val="24"/>
          <w:szCs w:val="24"/>
        </w:rPr>
        <w:tab/>
      </w:r>
      <w:r>
        <w:rPr>
          <w:rFonts w:ascii="Times New Roman" w:hAnsi="Times New Roman"/>
          <w:snapToGrid w:val="0"/>
          <w:sz w:val="24"/>
          <w:szCs w:val="24"/>
        </w:rPr>
        <w:t>The Second Party</w:t>
      </w:r>
      <w:r w:rsidRPr="00D514B5">
        <w:rPr>
          <w:rFonts w:ascii="Times New Roman" w:hAnsi="Times New Roman"/>
          <w:snapToGrid w:val="0"/>
          <w:sz w:val="24"/>
          <w:szCs w:val="24"/>
        </w:rPr>
        <w:t xml:space="preserve"> shall </w:t>
      </w:r>
      <w:r>
        <w:rPr>
          <w:rFonts w:ascii="Times New Roman" w:hAnsi="Times New Roman"/>
          <w:snapToGrid w:val="0"/>
          <w:sz w:val="24"/>
          <w:szCs w:val="24"/>
        </w:rPr>
        <w:t xml:space="preserve">not </w:t>
      </w:r>
      <w:r w:rsidRPr="00D514B5">
        <w:rPr>
          <w:rFonts w:ascii="Times New Roman" w:hAnsi="Times New Roman"/>
          <w:snapToGrid w:val="0"/>
          <w:sz w:val="24"/>
          <w:szCs w:val="24"/>
        </w:rPr>
        <w:t xml:space="preserve">be entitled to assign any of its rights, benefits or obligations under this </w:t>
      </w:r>
      <w:proofErr w:type="spellStart"/>
      <w:r>
        <w:rPr>
          <w:rFonts w:ascii="Times New Roman" w:hAnsi="Times New Roman"/>
          <w:snapToGrid w:val="0"/>
          <w:sz w:val="24"/>
          <w:szCs w:val="24"/>
        </w:rPr>
        <w:t>MoU</w:t>
      </w:r>
      <w:proofErr w:type="spellEnd"/>
      <w:r w:rsidRPr="00D514B5">
        <w:rPr>
          <w:rFonts w:ascii="Times New Roman" w:hAnsi="Times New Roman"/>
          <w:snapToGrid w:val="0"/>
          <w:sz w:val="24"/>
          <w:szCs w:val="24"/>
        </w:rPr>
        <w:t xml:space="preserve"> and/or any other Facility </w:t>
      </w:r>
      <w:r>
        <w:rPr>
          <w:rFonts w:ascii="Times New Roman" w:hAnsi="Times New Roman"/>
          <w:snapToGrid w:val="0"/>
          <w:sz w:val="24"/>
          <w:szCs w:val="24"/>
        </w:rPr>
        <w:t>Agreement</w:t>
      </w:r>
      <w:r w:rsidRPr="00D514B5">
        <w:rPr>
          <w:rFonts w:ascii="Times New Roman" w:hAnsi="Times New Roman"/>
          <w:snapToGrid w:val="0"/>
          <w:sz w:val="24"/>
          <w:szCs w:val="24"/>
        </w:rPr>
        <w:t xml:space="preserve">s without </w:t>
      </w:r>
      <w:r>
        <w:rPr>
          <w:rFonts w:ascii="Times New Roman" w:hAnsi="Times New Roman"/>
          <w:snapToGrid w:val="0"/>
          <w:sz w:val="24"/>
          <w:szCs w:val="24"/>
        </w:rPr>
        <w:t xml:space="preserve">written </w:t>
      </w:r>
      <w:r w:rsidRPr="00D514B5">
        <w:rPr>
          <w:rFonts w:ascii="Times New Roman" w:hAnsi="Times New Roman"/>
          <w:snapToGrid w:val="0"/>
          <w:sz w:val="24"/>
          <w:szCs w:val="24"/>
        </w:rPr>
        <w:t xml:space="preserve">consent of the </w:t>
      </w:r>
      <w:r>
        <w:rPr>
          <w:rFonts w:ascii="Times New Roman" w:hAnsi="Times New Roman"/>
          <w:snapToGrid w:val="0"/>
          <w:sz w:val="24"/>
          <w:szCs w:val="24"/>
        </w:rPr>
        <w:t>First Party</w:t>
      </w:r>
      <w:r w:rsidRPr="00D514B5">
        <w:rPr>
          <w:rFonts w:ascii="Times New Roman" w:hAnsi="Times New Roman"/>
          <w:snapToGrid w:val="0"/>
          <w:sz w:val="24"/>
          <w:szCs w:val="24"/>
        </w:rPr>
        <w:t>;</w:t>
      </w:r>
    </w:p>
    <w:p w:rsidR="001E6230" w:rsidRPr="00D514B5" w:rsidRDefault="001E6230" w:rsidP="001E6230">
      <w:pPr>
        <w:widowControl w:val="0"/>
        <w:spacing w:before="120" w:after="120"/>
        <w:ind w:left="720" w:hanging="720"/>
        <w:jc w:val="both"/>
        <w:rPr>
          <w:rFonts w:ascii="Times New Roman" w:hAnsi="Times New Roman"/>
          <w:b/>
          <w:snapToGrid w:val="0"/>
          <w:sz w:val="24"/>
          <w:szCs w:val="24"/>
        </w:rPr>
      </w:pPr>
      <w:r>
        <w:rPr>
          <w:rFonts w:ascii="Times New Roman" w:hAnsi="Times New Roman"/>
          <w:snapToGrid w:val="0"/>
          <w:sz w:val="24"/>
          <w:szCs w:val="24"/>
        </w:rPr>
        <w:t>6</w:t>
      </w:r>
      <w:r w:rsidRPr="00D514B5">
        <w:rPr>
          <w:rFonts w:ascii="Times New Roman" w:hAnsi="Times New Roman"/>
          <w:snapToGrid w:val="0"/>
          <w:sz w:val="24"/>
          <w:szCs w:val="24"/>
        </w:rPr>
        <w:t>.2</w:t>
      </w:r>
      <w:r w:rsidRPr="00D514B5">
        <w:rPr>
          <w:rFonts w:ascii="Times New Roman" w:hAnsi="Times New Roman"/>
          <w:snapToGrid w:val="0"/>
          <w:sz w:val="24"/>
          <w:szCs w:val="24"/>
        </w:rPr>
        <w:tab/>
        <w:t xml:space="preserve">Save as aforesaid, this </w:t>
      </w:r>
      <w:proofErr w:type="spellStart"/>
      <w:r>
        <w:rPr>
          <w:rFonts w:ascii="Times New Roman" w:hAnsi="Times New Roman"/>
          <w:snapToGrid w:val="0"/>
          <w:sz w:val="24"/>
          <w:szCs w:val="24"/>
        </w:rPr>
        <w:t>MoU</w:t>
      </w:r>
      <w:proofErr w:type="spellEnd"/>
      <w:r w:rsidRPr="00D514B5">
        <w:rPr>
          <w:rFonts w:ascii="Times New Roman" w:hAnsi="Times New Roman"/>
          <w:snapToGrid w:val="0"/>
          <w:sz w:val="24"/>
          <w:szCs w:val="24"/>
        </w:rPr>
        <w:t xml:space="preserve"> shall be binding upon and shall ensure for the benefit of the </w:t>
      </w:r>
      <w:r>
        <w:rPr>
          <w:rFonts w:ascii="Times New Roman" w:hAnsi="Times New Roman"/>
          <w:snapToGrid w:val="0"/>
          <w:sz w:val="24"/>
          <w:szCs w:val="24"/>
        </w:rPr>
        <w:t>First Party</w:t>
      </w:r>
      <w:r w:rsidRPr="00D514B5">
        <w:rPr>
          <w:rFonts w:ascii="Times New Roman" w:hAnsi="Times New Roman"/>
          <w:snapToGrid w:val="0"/>
          <w:sz w:val="24"/>
          <w:szCs w:val="24"/>
        </w:rPr>
        <w:t xml:space="preserve"> and its successors in title and assigns and the </w:t>
      </w:r>
      <w:r>
        <w:rPr>
          <w:rFonts w:ascii="Times New Roman" w:hAnsi="Times New Roman"/>
          <w:snapToGrid w:val="0"/>
          <w:sz w:val="24"/>
          <w:szCs w:val="24"/>
        </w:rPr>
        <w:t>Second Party</w:t>
      </w:r>
      <w:r w:rsidRPr="00D514B5">
        <w:rPr>
          <w:rFonts w:ascii="Times New Roman" w:hAnsi="Times New Roman"/>
          <w:snapToGrid w:val="0"/>
          <w:sz w:val="24"/>
          <w:szCs w:val="24"/>
        </w:rPr>
        <w:t xml:space="preserve"> and its successors in title.</w:t>
      </w:r>
    </w:p>
    <w:p w:rsidR="001E6230" w:rsidRPr="00D514B5" w:rsidRDefault="001E6230" w:rsidP="001E6230">
      <w:pPr>
        <w:widowControl w:val="0"/>
        <w:spacing w:after="0" w:line="240" w:lineRule="auto"/>
        <w:jc w:val="center"/>
        <w:rPr>
          <w:rFonts w:ascii="Times New Roman" w:hAnsi="Times New Roman"/>
          <w:snapToGrid w:val="0"/>
          <w:sz w:val="24"/>
          <w:szCs w:val="24"/>
        </w:rPr>
      </w:pPr>
      <w:r>
        <w:rPr>
          <w:rFonts w:ascii="Times New Roman" w:hAnsi="Times New Roman"/>
          <w:b/>
          <w:snapToGrid w:val="0"/>
          <w:sz w:val="24"/>
          <w:szCs w:val="24"/>
        </w:rPr>
        <w:br/>
        <w:t>VI</w:t>
      </w:r>
      <w:r w:rsidRPr="00D514B5">
        <w:rPr>
          <w:rFonts w:ascii="Times New Roman" w:hAnsi="Times New Roman"/>
          <w:b/>
          <w:snapToGrid w:val="0"/>
          <w:sz w:val="24"/>
          <w:szCs w:val="24"/>
        </w:rPr>
        <w:t xml:space="preserve">I.   </w:t>
      </w:r>
      <w:r w:rsidRPr="00D514B5">
        <w:rPr>
          <w:rFonts w:ascii="Times New Roman" w:hAnsi="Times New Roman"/>
          <w:b/>
          <w:snapToGrid w:val="0"/>
          <w:sz w:val="24"/>
          <w:szCs w:val="24"/>
          <w:u w:val="single"/>
        </w:rPr>
        <w:t>GENERAL</w:t>
      </w:r>
    </w:p>
    <w:p w:rsidR="001E6230" w:rsidRPr="00D514B5" w:rsidRDefault="001E6230" w:rsidP="001E6230">
      <w:pPr>
        <w:widowControl w:val="0"/>
        <w:spacing w:after="0" w:line="240" w:lineRule="auto"/>
        <w:jc w:val="both"/>
        <w:rPr>
          <w:rFonts w:ascii="Times New Roman" w:hAnsi="Times New Roman"/>
          <w:snapToGrid w:val="0"/>
          <w:sz w:val="24"/>
          <w:szCs w:val="24"/>
        </w:rPr>
      </w:pPr>
    </w:p>
    <w:p w:rsidR="001E6230" w:rsidRDefault="001E6230" w:rsidP="001E6230">
      <w:pPr>
        <w:widowControl w:val="0"/>
        <w:spacing w:after="0"/>
        <w:ind w:left="720" w:hanging="720"/>
        <w:jc w:val="both"/>
        <w:rPr>
          <w:rFonts w:ascii="Times New Roman" w:hAnsi="Times New Roman"/>
          <w:snapToGrid w:val="0"/>
          <w:sz w:val="24"/>
          <w:szCs w:val="24"/>
        </w:rPr>
      </w:pPr>
      <w:r>
        <w:rPr>
          <w:rFonts w:ascii="Times New Roman" w:hAnsi="Times New Roman"/>
          <w:snapToGrid w:val="0"/>
          <w:sz w:val="24"/>
          <w:szCs w:val="24"/>
        </w:rPr>
        <w:t>7.1</w:t>
      </w:r>
      <w:r>
        <w:rPr>
          <w:rFonts w:ascii="Times New Roman" w:hAnsi="Times New Roman"/>
          <w:snapToGrid w:val="0"/>
          <w:sz w:val="24"/>
          <w:szCs w:val="24"/>
        </w:rPr>
        <w:tab/>
        <w:t xml:space="preserve">Any notice by one Party to the other Party shall be </w:t>
      </w:r>
      <w:r w:rsidRPr="00D514B5">
        <w:rPr>
          <w:rFonts w:ascii="Times New Roman" w:hAnsi="Times New Roman"/>
          <w:snapToGrid w:val="0"/>
          <w:sz w:val="24"/>
          <w:szCs w:val="24"/>
        </w:rPr>
        <w:t xml:space="preserve">in writing and posted, </w:t>
      </w:r>
      <w:r w:rsidRPr="00D514B5">
        <w:rPr>
          <w:rFonts w:ascii="Times New Roman" w:hAnsi="Times New Roman"/>
          <w:sz w:val="24"/>
          <w:szCs w:val="24"/>
        </w:rPr>
        <w:t>delivered personally</w:t>
      </w:r>
      <w:r>
        <w:rPr>
          <w:rFonts w:ascii="Times New Roman" w:hAnsi="Times New Roman"/>
          <w:sz w:val="24"/>
          <w:szCs w:val="24"/>
        </w:rPr>
        <w:t xml:space="preserve"> with proper acknowledgment</w:t>
      </w:r>
      <w:r w:rsidRPr="00D514B5">
        <w:rPr>
          <w:rFonts w:ascii="Times New Roman" w:hAnsi="Times New Roman"/>
          <w:sz w:val="24"/>
          <w:szCs w:val="24"/>
        </w:rPr>
        <w:t xml:space="preserve"> or sent by courier, registered or certified mail or facsimile transmission</w:t>
      </w:r>
      <w:r w:rsidRPr="00D514B5">
        <w:rPr>
          <w:rFonts w:ascii="Times New Roman" w:hAnsi="Times New Roman"/>
          <w:snapToGrid w:val="0"/>
          <w:sz w:val="24"/>
          <w:szCs w:val="24"/>
        </w:rPr>
        <w:t xml:space="preserve"> to the </w:t>
      </w:r>
      <w:r>
        <w:rPr>
          <w:rFonts w:ascii="Times New Roman" w:hAnsi="Times New Roman"/>
          <w:snapToGrid w:val="0"/>
          <w:sz w:val="24"/>
          <w:szCs w:val="24"/>
        </w:rPr>
        <w:t>Second Party</w:t>
      </w:r>
      <w:r w:rsidRPr="00D514B5">
        <w:rPr>
          <w:rFonts w:ascii="Times New Roman" w:hAnsi="Times New Roman"/>
          <w:snapToGrid w:val="0"/>
          <w:sz w:val="24"/>
          <w:szCs w:val="24"/>
        </w:rPr>
        <w:t xml:space="preserve">'s last known address and/or the address as specified hereto.  </w:t>
      </w:r>
    </w:p>
    <w:p w:rsidR="001E6230" w:rsidRPr="00D514B5" w:rsidRDefault="001E6230" w:rsidP="001E6230">
      <w:pPr>
        <w:widowControl w:val="0"/>
        <w:spacing w:after="0"/>
        <w:ind w:left="720" w:hanging="720"/>
        <w:jc w:val="both"/>
        <w:rPr>
          <w:rFonts w:ascii="Times New Roman" w:hAnsi="Times New Roman"/>
          <w:snapToGrid w:val="0"/>
          <w:sz w:val="24"/>
          <w:szCs w:val="24"/>
        </w:rPr>
      </w:pPr>
    </w:p>
    <w:p w:rsidR="001E6230" w:rsidRPr="00AF7600" w:rsidRDefault="001E6230" w:rsidP="001E6230">
      <w:pPr>
        <w:widowControl w:val="0"/>
        <w:spacing w:after="0"/>
        <w:ind w:left="720"/>
        <w:jc w:val="both"/>
        <w:rPr>
          <w:rFonts w:ascii="Times New Roman" w:hAnsi="Times New Roman"/>
          <w:b/>
          <w:snapToGrid w:val="0"/>
          <w:sz w:val="24"/>
          <w:szCs w:val="24"/>
        </w:rPr>
      </w:pPr>
      <w:r>
        <w:rPr>
          <w:rFonts w:ascii="Times New Roman" w:hAnsi="Times New Roman"/>
          <w:b/>
          <w:snapToGrid w:val="0"/>
          <w:sz w:val="24"/>
          <w:szCs w:val="24"/>
        </w:rPr>
        <w:t>First Party</w:t>
      </w:r>
      <w:r w:rsidRPr="00AF7600">
        <w:rPr>
          <w:rFonts w:ascii="Times New Roman" w:hAnsi="Times New Roman"/>
          <w:b/>
          <w:snapToGrid w:val="0"/>
          <w:sz w:val="24"/>
          <w:szCs w:val="24"/>
        </w:rPr>
        <w:t xml:space="preserve">: National Skill Development Corporation </w:t>
      </w:r>
    </w:p>
    <w:p w:rsidR="001E6230" w:rsidRPr="00D514B5" w:rsidRDefault="001E6230" w:rsidP="001E6230">
      <w:pPr>
        <w:widowControl w:val="0"/>
        <w:spacing w:after="0"/>
        <w:ind w:left="720" w:hanging="720"/>
        <w:jc w:val="both"/>
        <w:rPr>
          <w:rFonts w:ascii="Times New Roman" w:hAnsi="Times New Roman"/>
          <w:iCs/>
          <w:sz w:val="24"/>
          <w:szCs w:val="24"/>
        </w:rPr>
      </w:pPr>
      <w:r w:rsidRPr="00D514B5">
        <w:rPr>
          <w:rFonts w:ascii="Times New Roman" w:hAnsi="Times New Roman"/>
          <w:snapToGrid w:val="0"/>
          <w:sz w:val="24"/>
          <w:szCs w:val="24"/>
        </w:rPr>
        <w:tab/>
        <w:t>Registered Office:</w:t>
      </w:r>
      <w:r w:rsidR="009A49C3">
        <w:rPr>
          <w:rFonts w:ascii="Times New Roman" w:hAnsi="Times New Roman"/>
          <w:snapToGrid w:val="0"/>
          <w:sz w:val="24"/>
          <w:szCs w:val="24"/>
        </w:rPr>
        <w:t xml:space="preserve"> </w:t>
      </w:r>
      <w:r>
        <w:rPr>
          <w:rFonts w:ascii="Times New Roman" w:hAnsi="Times New Roman"/>
          <w:iCs/>
          <w:sz w:val="24"/>
          <w:szCs w:val="24"/>
        </w:rPr>
        <w:t>A-Block</w:t>
      </w:r>
      <w:r w:rsidRPr="00D514B5">
        <w:rPr>
          <w:rFonts w:ascii="Times New Roman" w:hAnsi="Times New Roman"/>
          <w:iCs/>
          <w:sz w:val="24"/>
          <w:szCs w:val="24"/>
        </w:rPr>
        <w:t xml:space="preserve">, Clarion Collection, </w:t>
      </w:r>
      <w:proofErr w:type="spellStart"/>
      <w:r w:rsidRPr="00D514B5">
        <w:rPr>
          <w:rFonts w:ascii="Times New Roman" w:hAnsi="Times New Roman"/>
          <w:iCs/>
          <w:sz w:val="24"/>
          <w:szCs w:val="24"/>
        </w:rPr>
        <w:t>ShaheedJeet</w:t>
      </w:r>
      <w:proofErr w:type="spellEnd"/>
      <w:r w:rsidRPr="00D514B5">
        <w:rPr>
          <w:rFonts w:ascii="Times New Roman" w:hAnsi="Times New Roman"/>
          <w:iCs/>
          <w:sz w:val="24"/>
          <w:szCs w:val="24"/>
        </w:rPr>
        <w:t xml:space="preserve"> Singh </w:t>
      </w:r>
      <w:proofErr w:type="spellStart"/>
      <w:r w:rsidRPr="00D514B5">
        <w:rPr>
          <w:rFonts w:ascii="Times New Roman" w:hAnsi="Times New Roman"/>
          <w:iCs/>
          <w:sz w:val="24"/>
          <w:szCs w:val="24"/>
        </w:rPr>
        <w:t>Marg</w:t>
      </w:r>
      <w:proofErr w:type="spellEnd"/>
      <w:r w:rsidRPr="00D514B5">
        <w:rPr>
          <w:rFonts w:ascii="Times New Roman" w:hAnsi="Times New Roman"/>
          <w:iCs/>
          <w:sz w:val="24"/>
          <w:szCs w:val="24"/>
        </w:rPr>
        <w:t xml:space="preserve"> – 110016</w:t>
      </w:r>
    </w:p>
    <w:p w:rsidR="001E6230" w:rsidRPr="00D514B5" w:rsidRDefault="001E6230" w:rsidP="001E6230">
      <w:pPr>
        <w:widowControl w:val="0"/>
        <w:tabs>
          <w:tab w:val="left" w:pos="2520"/>
          <w:tab w:val="left" w:pos="2610"/>
        </w:tabs>
        <w:spacing w:after="0"/>
        <w:ind w:left="720" w:hanging="720"/>
        <w:jc w:val="both"/>
        <w:rPr>
          <w:rFonts w:ascii="Times New Roman" w:hAnsi="Times New Roman"/>
          <w:snapToGrid w:val="0"/>
          <w:sz w:val="24"/>
          <w:szCs w:val="24"/>
        </w:rPr>
      </w:pPr>
      <w:r w:rsidRPr="00D514B5">
        <w:rPr>
          <w:rFonts w:ascii="Times New Roman" w:hAnsi="Times New Roman"/>
          <w:snapToGrid w:val="0"/>
          <w:sz w:val="24"/>
          <w:szCs w:val="24"/>
        </w:rPr>
        <w:tab/>
        <w:t xml:space="preserve">Kind Attn.: The </w:t>
      </w:r>
      <w:r>
        <w:rPr>
          <w:rFonts w:ascii="Times New Roman" w:hAnsi="Times New Roman"/>
          <w:snapToGrid w:val="0"/>
          <w:sz w:val="24"/>
          <w:szCs w:val="24"/>
        </w:rPr>
        <w:t>CEO and Managing Director</w:t>
      </w:r>
      <w:r w:rsidRPr="00D514B5">
        <w:rPr>
          <w:rFonts w:ascii="Times New Roman" w:hAnsi="Times New Roman"/>
          <w:snapToGrid w:val="0"/>
          <w:sz w:val="24"/>
          <w:szCs w:val="24"/>
        </w:rPr>
        <w:t>, NSDC</w:t>
      </w:r>
      <w:r w:rsidRPr="00D514B5">
        <w:rPr>
          <w:rFonts w:ascii="Times New Roman" w:hAnsi="Times New Roman"/>
          <w:snapToGrid w:val="0"/>
          <w:sz w:val="24"/>
          <w:szCs w:val="24"/>
        </w:rPr>
        <w:tab/>
      </w:r>
      <w:r w:rsidRPr="00D514B5">
        <w:rPr>
          <w:rFonts w:ascii="Times New Roman" w:hAnsi="Times New Roman"/>
          <w:snapToGrid w:val="0"/>
          <w:sz w:val="24"/>
          <w:szCs w:val="24"/>
        </w:rPr>
        <w:tab/>
      </w:r>
    </w:p>
    <w:p w:rsidR="001E6230" w:rsidRPr="00D514B5" w:rsidRDefault="001E6230" w:rsidP="001E6230">
      <w:pPr>
        <w:spacing w:after="0"/>
        <w:ind w:right="29"/>
        <w:jc w:val="both"/>
        <w:rPr>
          <w:rFonts w:ascii="Times New Roman" w:hAnsi="Times New Roman"/>
          <w:sz w:val="24"/>
          <w:szCs w:val="24"/>
        </w:rPr>
      </w:pPr>
      <w:r w:rsidRPr="00D514B5">
        <w:rPr>
          <w:rFonts w:ascii="Times New Roman" w:hAnsi="Times New Roman"/>
          <w:snapToGrid w:val="0"/>
          <w:sz w:val="24"/>
          <w:szCs w:val="24"/>
        </w:rPr>
        <w:tab/>
      </w:r>
      <w:r w:rsidRPr="00D514B5">
        <w:rPr>
          <w:rFonts w:ascii="Times New Roman" w:hAnsi="Times New Roman"/>
          <w:sz w:val="24"/>
          <w:szCs w:val="24"/>
        </w:rPr>
        <w:t>Fax: +91 – 11 – 4656 0417</w:t>
      </w:r>
    </w:p>
    <w:p w:rsidR="001E6230" w:rsidRPr="007D68D7" w:rsidRDefault="001E6230" w:rsidP="001E6230">
      <w:pPr>
        <w:spacing w:after="0"/>
        <w:ind w:right="29"/>
        <w:jc w:val="both"/>
        <w:rPr>
          <w:rFonts w:ascii="Times New Roman" w:hAnsi="Times New Roman"/>
          <w:sz w:val="18"/>
          <w:szCs w:val="24"/>
        </w:rPr>
      </w:pPr>
      <w:r w:rsidRPr="00D514B5">
        <w:rPr>
          <w:rFonts w:ascii="Times New Roman" w:hAnsi="Times New Roman"/>
          <w:sz w:val="24"/>
          <w:szCs w:val="24"/>
        </w:rPr>
        <w:tab/>
      </w:r>
    </w:p>
    <w:p w:rsidR="001E6230" w:rsidRPr="00864D12" w:rsidRDefault="001E6230" w:rsidP="001E6230">
      <w:pPr>
        <w:spacing w:after="0"/>
        <w:ind w:right="29" w:firstLine="720"/>
        <w:jc w:val="both"/>
        <w:rPr>
          <w:rFonts w:ascii="Times New Roman" w:hAnsi="Times New Roman"/>
          <w:b/>
          <w:sz w:val="24"/>
          <w:szCs w:val="24"/>
        </w:rPr>
      </w:pPr>
      <w:r w:rsidRPr="00864D12">
        <w:rPr>
          <w:rFonts w:ascii="Times New Roman" w:hAnsi="Times New Roman"/>
          <w:b/>
          <w:sz w:val="24"/>
          <w:szCs w:val="24"/>
        </w:rPr>
        <w:t xml:space="preserve">Second Party: </w:t>
      </w:r>
      <w:r w:rsidR="0020203D">
        <w:rPr>
          <w:rFonts w:ascii="Times New Roman" w:hAnsi="Times New Roman"/>
          <w:b/>
          <w:bCs/>
          <w:sz w:val="24"/>
          <w:szCs w:val="24"/>
          <w:lang w:val="en-GB"/>
        </w:rPr>
        <w:t>____________________________</w:t>
      </w:r>
      <w:r>
        <w:rPr>
          <w:rFonts w:ascii="Times New Roman" w:hAnsi="Times New Roman"/>
          <w:b/>
          <w:sz w:val="24"/>
          <w:szCs w:val="24"/>
        </w:rPr>
        <w:tab/>
      </w:r>
    </w:p>
    <w:p w:rsidR="001E6230" w:rsidRPr="009A49C3" w:rsidRDefault="001E6230" w:rsidP="001E6230">
      <w:pPr>
        <w:autoSpaceDE w:val="0"/>
        <w:autoSpaceDN w:val="0"/>
        <w:adjustRightInd w:val="0"/>
        <w:spacing w:after="0"/>
        <w:ind w:left="720" w:hanging="720"/>
        <w:jc w:val="both"/>
        <w:rPr>
          <w:rFonts w:ascii="Times New Roman" w:hAnsi="Times New Roman"/>
          <w:sz w:val="24"/>
          <w:szCs w:val="24"/>
        </w:rPr>
      </w:pPr>
      <w:r w:rsidRPr="00864D12">
        <w:rPr>
          <w:rFonts w:ascii="Times New Roman" w:hAnsi="Times New Roman"/>
          <w:sz w:val="24"/>
          <w:szCs w:val="24"/>
        </w:rPr>
        <w:tab/>
      </w:r>
      <w:r w:rsidRPr="00A21054">
        <w:rPr>
          <w:rFonts w:ascii="Times New Roman" w:hAnsi="Times New Roman"/>
          <w:sz w:val="24"/>
          <w:szCs w:val="24"/>
        </w:rPr>
        <w:t xml:space="preserve">Registered office: </w:t>
      </w:r>
      <w:r w:rsidR="0020203D">
        <w:rPr>
          <w:rFonts w:ascii="Times New Roman" w:hAnsi="Times New Roman"/>
          <w:b/>
          <w:bCs/>
          <w:iCs/>
          <w:sz w:val="24"/>
          <w:szCs w:val="24"/>
        </w:rPr>
        <w:t>____________________________</w:t>
      </w:r>
    </w:p>
    <w:p w:rsidR="0020203D" w:rsidRDefault="001E6230" w:rsidP="0020203D">
      <w:pPr>
        <w:autoSpaceDE w:val="0"/>
        <w:autoSpaceDN w:val="0"/>
        <w:adjustRightInd w:val="0"/>
        <w:spacing w:after="0"/>
        <w:ind w:firstLine="720"/>
        <w:jc w:val="both"/>
        <w:rPr>
          <w:rFonts w:ascii="Times New Roman" w:hAnsi="Times New Roman"/>
          <w:b/>
          <w:bCs/>
          <w:iCs/>
          <w:sz w:val="24"/>
          <w:szCs w:val="24"/>
        </w:rPr>
      </w:pPr>
      <w:r w:rsidRPr="009A49C3">
        <w:rPr>
          <w:rFonts w:ascii="Times New Roman" w:hAnsi="Times New Roman"/>
          <w:sz w:val="24"/>
          <w:szCs w:val="24"/>
        </w:rPr>
        <w:t xml:space="preserve">Kind Attn.: </w:t>
      </w:r>
      <w:r w:rsidR="0020203D">
        <w:rPr>
          <w:rFonts w:ascii="Times New Roman" w:hAnsi="Times New Roman"/>
          <w:b/>
          <w:bCs/>
          <w:iCs/>
          <w:sz w:val="24"/>
          <w:szCs w:val="24"/>
        </w:rPr>
        <w:t>____________________________</w:t>
      </w:r>
    </w:p>
    <w:p w:rsidR="0020203D" w:rsidRDefault="0020203D" w:rsidP="0020203D">
      <w:pPr>
        <w:autoSpaceDE w:val="0"/>
        <w:autoSpaceDN w:val="0"/>
        <w:adjustRightInd w:val="0"/>
        <w:spacing w:after="0"/>
        <w:jc w:val="both"/>
        <w:rPr>
          <w:rFonts w:ascii="Times New Roman" w:hAnsi="Times New Roman"/>
          <w:b/>
          <w:bCs/>
          <w:iCs/>
          <w:sz w:val="24"/>
          <w:szCs w:val="24"/>
        </w:rPr>
      </w:pPr>
      <w:r>
        <w:rPr>
          <w:rFonts w:ascii="Times New Roman" w:hAnsi="Times New Roman"/>
          <w:sz w:val="24"/>
          <w:szCs w:val="24"/>
          <w:highlight w:val="cyan"/>
        </w:rPr>
        <w:lastRenderedPageBreak/>
        <w:t>F</w:t>
      </w:r>
      <w:r w:rsidR="001E6230" w:rsidRPr="0068398D">
        <w:rPr>
          <w:rFonts w:ascii="Times New Roman" w:hAnsi="Times New Roman"/>
          <w:sz w:val="24"/>
          <w:szCs w:val="24"/>
          <w:highlight w:val="cyan"/>
        </w:rPr>
        <w:t xml:space="preserve">ax &amp; E-mail: </w:t>
      </w:r>
      <w:r>
        <w:rPr>
          <w:rFonts w:ascii="Times New Roman" w:hAnsi="Times New Roman"/>
          <w:b/>
          <w:bCs/>
          <w:iCs/>
          <w:sz w:val="24"/>
          <w:szCs w:val="24"/>
        </w:rPr>
        <w:t>____________________________</w:t>
      </w:r>
    </w:p>
    <w:p w:rsidR="0020203D" w:rsidRDefault="0020203D" w:rsidP="0020203D">
      <w:pPr>
        <w:autoSpaceDE w:val="0"/>
        <w:autoSpaceDN w:val="0"/>
        <w:adjustRightInd w:val="0"/>
        <w:spacing w:after="0"/>
        <w:jc w:val="both"/>
        <w:rPr>
          <w:rFonts w:ascii="Times New Roman" w:hAnsi="Times New Roman"/>
          <w:b/>
          <w:bCs/>
          <w:iCs/>
          <w:sz w:val="24"/>
          <w:szCs w:val="24"/>
        </w:rPr>
      </w:pPr>
    </w:p>
    <w:p w:rsidR="001E6230" w:rsidRPr="00B65945" w:rsidRDefault="001E6230" w:rsidP="0020203D">
      <w:pPr>
        <w:autoSpaceDE w:val="0"/>
        <w:autoSpaceDN w:val="0"/>
        <w:adjustRightInd w:val="0"/>
        <w:spacing w:after="0"/>
        <w:jc w:val="both"/>
        <w:rPr>
          <w:rFonts w:ascii="Times New Roman" w:hAnsi="Times New Roman"/>
          <w:szCs w:val="24"/>
        </w:rPr>
      </w:pPr>
      <w:r>
        <w:rPr>
          <w:rFonts w:ascii="Times New Roman" w:hAnsi="Times New Roman"/>
          <w:snapToGrid w:val="0"/>
          <w:sz w:val="24"/>
          <w:szCs w:val="24"/>
        </w:rPr>
        <w:t>7.2</w:t>
      </w:r>
      <w:r>
        <w:rPr>
          <w:rFonts w:ascii="Times New Roman" w:hAnsi="Times New Roman"/>
          <w:snapToGrid w:val="0"/>
          <w:sz w:val="24"/>
          <w:szCs w:val="24"/>
        </w:rPr>
        <w:tab/>
      </w:r>
      <w:r w:rsidRPr="00D514B5">
        <w:rPr>
          <w:rFonts w:ascii="Times New Roman" w:hAnsi="Times New Roman"/>
          <w:snapToGrid w:val="0"/>
          <w:sz w:val="24"/>
          <w:szCs w:val="24"/>
        </w:rPr>
        <w:t xml:space="preserve">Time shall be the essence of this </w:t>
      </w:r>
      <w:proofErr w:type="spellStart"/>
      <w:r>
        <w:rPr>
          <w:rFonts w:ascii="Times New Roman" w:hAnsi="Times New Roman"/>
          <w:snapToGrid w:val="0"/>
          <w:sz w:val="24"/>
          <w:szCs w:val="24"/>
        </w:rPr>
        <w:t>MoU</w:t>
      </w:r>
      <w:proofErr w:type="spellEnd"/>
      <w:r w:rsidRPr="00D514B5">
        <w:rPr>
          <w:rFonts w:ascii="Times New Roman" w:hAnsi="Times New Roman"/>
          <w:snapToGrid w:val="0"/>
          <w:sz w:val="24"/>
          <w:szCs w:val="24"/>
        </w:rPr>
        <w:t xml:space="preserve"> in so far as it relates to the observance o</w:t>
      </w:r>
      <w:r>
        <w:rPr>
          <w:rFonts w:ascii="Times New Roman" w:hAnsi="Times New Roman"/>
          <w:snapToGrid w:val="0"/>
          <w:sz w:val="24"/>
          <w:szCs w:val="24"/>
        </w:rPr>
        <w:t xml:space="preserve">r performance by </w:t>
      </w:r>
      <w:r w:rsidRPr="00810C6B">
        <w:rPr>
          <w:rFonts w:ascii="Times New Roman" w:hAnsi="Times New Roman"/>
          <w:snapToGrid w:val="0"/>
          <w:sz w:val="24"/>
          <w:szCs w:val="24"/>
        </w:rPr>
        <w:t>the Second Party</w:t>
      </w:r>
      <w:r w:rsidR="00E417ED">
        <w:rPr>
          <w:rFonts w:ascii="Times New Roman" w:hAnsi="Times New Roman"/>
          <w:snapToGrid w:val="0"/>
          <w:sz w:val="24"/>
          <w:szCs w:val="24"/>
        </w:rPr>
        <w:t xml:space="preserve"> </w:t>
      </w:r>
      <w:r w:rsidRPr="00D514B5">
        <w:rPr>
          <w:rFonts w:ascii="Times New Roman" w:hAnsi="Times New Roman"/>
          <w:snapToGrid w:val="0"/>
          <w:sz w:val="24"/>
          <w:szCs w:val="24"/>
        </w:rPr>
        <w:t>of all or any of its obligations hereunder.</w:t>
      </w:r>
    </w:p>
    <w:p w:rsidR="001E6230" w:rsidRPr="00D514B5" w:rsidRDefault="001E6230" w:rsidP="001E6230">
      <w:pPr>
        <w:widowControl w:val="0"/>
        <w:spacing w:before="120" w:after="120"/>
        <w:ind w:left="720" w:hanging="720"/>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Pr="00D514B5">
        <w:rPr>
          <w:rFonts w:ascii="Times New Roman" w:hAnsi="Times New Roman"/>
          <w:sz w:val="24"/>
          <w:szCs w:val="24"/>
        </w:rPr>
        <w:t xml:space="preserve">This </w:t>
      </w:r>
      <w:proofErr w:type="spellStart"/>
      <w:r>
        <w:rPr>
          <w:rFonts w:ascii="Times New Roman" w:hAnsi="Times New Roman"/>
          <w:snapToGrid w:val="0"/>
          <w:sz w:val="24"/>
          <w:szCs w:val="24"/>
        </w:rPr>
        <w:t>MoU</w:t>
      </w:r>
      <w:proofErr w:type="spellEnd"/>
      <w:r w:rsidRPr="00D514B5">
        <w:rPr>
          <w:rFonts w:ascii="Times New Roman" w:hAnsi="Times New Roman"/>
          <w:sz w:val="24"/>
          <w:szCs w:val="24"/>
        </w:rPr>
        <w:t xml:space="preserve"> represents the entire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in respect of the Grant Amount between the parties and shall be capable of variation in writing by a note of amendment (“</w:t>
      </w:r>
      <w:r w:rsidRPr="00773594">
        <w:rPr>
          <w:rFonts w:ascii="Times New Roman" w:hAnsi="Times New Roman"/>
          <w:b/>
          <w:sz w:val="24"/>
          <w:szCs w:val="24"/>
        </w:rPr>
        <w:t>Note of Amendment</w:t>
      </w:r>
      <w:r w:rsidRPr="00D514B5">
        <w:rPr>
          <w:rFonts w:ascii="Times New Roman" w:hAnsi="Times New Roman"/>
          <w:sz w:val="24"/>
          <w:szCs w:val="24"/>
        </w:rPr>
        <w:t xml:space="preserve">”) signed by </w:t>
      </w:r>
      <w:r>
        <w:rPr>
          <w:rFonts w:ascii="Times New Roman" w:hAnsi="Times New Roman"/>
          <w:sz w:val="24"/>
          <w:szCs w:val="24"/>
        </w:rPr>
        <w:t xml:space="preserve">an authorized representative </w:t>
      </w:r>
      <w:r w:rsidRPr="00D514B5">
        <w:rPr>
          <w:rFonts w:ascii="Times New Roman" w:hAnsi="Times New Roman"/>
          <w:sz w:val="24"/>
          <w:szCs w:val="24"/>
        </w:rPr>
        <w:t xml:space="preserve">on behalf of the </w:t>
      </w:r>
      <w:r>
        <w:rPr>
          <w:rFonts w:ascii="Times New Roman" w:hAnsi="Times New Roman"/>
          <w:sz w:val="24"/>
          <w:szCs w:val="24"/>
        </w:rPr>
        <w:t>First Party</w:t>
      </w:r>
      <w:r w:rsidRPr="00D514B5">
        <w:rPr>
          <w:rFonts w:ascii="Times New Roman" w:hAnsi="Times New Roman"/>
          <w:sz w:val="24"/>
          <w:szCs w:val="24"/>
        </w:rPr>
        <w:t xml:space="preserve"> and the </w:t>
      </w:r>
      <w:r>
        <w:rPr>
          <w:rFonts w:ascii="Times New Roman" w:hAnsi="Times New Roman"/>
          <w:sz w:val="24"/>
          <w:szCs w:val="24"/>
        </w:rPr>
        <w:t>Second Party</w:t>
      </w:r>
      <w:r w:rsidRPr="00D514B5">
        <w:rPr>
          <w:rFonts w:ascii="Times New Roman" w:hAnsi="Times New Roman"/>
          <w:sz w:val="24"/>
          <w:szCs w:val="24"/>
        </w:rPr>
        <w:t xml:space="preserve">. </w:t>
      </w:r>
    </w:p>
    <w:p w:rsidR="001E6230" w:rsidRPr="00D514B5" w:rsidRDefault="001E6230" w:rsidP="001E6230">
      <w:pPr>
        <w:widowControl w:val="0"/>
        <w:spacing w:after="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r>
      <w:r w:rsidRPr="00D514B5">
        <w:rPr>
          <w:rFonts w:ascii="Times New Roman" w:hAnsi="Times New Roman"/>
          <w:sz w:val="24"/>
          <w:szCs w:val="24"/>
        </w:rPr>
        <w:t>Dispute Resolution</w:t>
      </w:r>
    </w:p>
    <w:p w:rsidR="001E6230" w:rsidRPr="00166E78" w:rsidRDefault="001E6230" w:rsidP="001E6230">
      <w:pPr>
        <w:pStyle w:val="BodyTextIndent"/>
        <w:spacing w:line="276" w:lineRule="auto"/>
        <w:ind w:left="1440" w:hanging="1440"/>
        <w:rPr>
          <w:rFonts w:ascii="Times New Roman" w:hAnsi="Times New Roman"/>
          <w:szCs w:val="24"/>
        </w:rPr>
      </w:pPr>
      <w:r w:rsidRPr="00166E78">
        <w:rPr>
          <w:rFonts w:ascii="Times New Roman" w:hAnsi="Times New Roman"/>
          <w:szCs w:val="24"/>
        </w:rPr>
        <w:tab/>
        <w:t>(i)</w:t>
      </w:r>
      <w:r w:rsidRPr="00166E78">
        <w:rPr>
          <w:rFonts w:ascii="Times New Roman" w:hAnsi="Times New Roman"/>
          <w:szCs w:val="24"/>
        </w:rPr>
        <w:tab/>
      </w:r>
      <w:r w:rsidRPr="00166E78">
        <w:rPr>
          <w:rFonts w:ascii="Times New Roman" w:hAnsi="Times New Roman"/>
          <w:color w:val="auto"/>
          <w:szCs w:val="24"/>
          <w:lang w:val="en-US"/>
        </w:rPr>
        <w:t xml:space="preserve">All or any dispute arising out of this </w:t>
      </w:r>
      <w:proofErr w:type="spellStart"/>
      <w:r>
        <w:rPr>
          <w:rFonts w:ascii="Times New Roman" w:hAnsi="Times New Roman"/>
          <w:color w:val="auto"/>
          <w:szCs w:val="24"/>
          <w:lang w:val="en-US"/>
        </w:rPr>
        <w:t>MoU</w:t>
      </w:r>
      <w:proofErr w:type="spellEnd"/>
      <w:r w:rsidRPr="00166E78">
        <w:rPr>
          <w:rFonts w:ascii="Times New Roman" w:hAnsi="Times New Roman"/>
          <w:color w:val="auto"/>
          <w:szCs w:val="24"/>
          <w:lang w:val="en-US"/>
        </w:rPr>
        <w:t xml:space="preserve"> or its termination, breach, invalidity, including the interpretation and validity thereof and the respective rights and obligations of the Parties hereof</w:t>
      </w:r>
      <w:r w:rsidR="009A49C3">
        <w:rPr>
          <w:rFonts w:ascii="Times New Roman" w:hAnsi="Times New Roman"/>
          <w:color w:val="auto"/>
          <w:szCs w:val="24"/>
          <w:lang w:val="en-US"/>
        </w:rPr>
        <w:t xml:space="preserve"> </w:t>
      </w:r>
      <w:r w:rsidRPr="00166E78">
        <w:rPr>
          <w:rFonts w:ascii="Times New Roman" w:hAnsi="Times New Roman"/>
          <w:color w:val="auto"/>
          <w:szCs w:val="24"/>
          <w:lang w:val="en-US"/>
        </w:rPr>
        <w:t>shall be settled in accordance with the Rules of Arbitration of the Indian Council of Arbitration (</w:t>
      </w:r>
      <w:r w:rsidRPr="00344F6D">
        <w:rPr>
          <w:rFonts w:ascii="Times New Roman" w:hAnsi="Times New Roman"/>
          <w:b/>
          <w:color w:val="auto"/>
          <w:szCs w:val="24"/>
          <w:lang w:val="en-US"/>
        </w:rPr>
        <w:t>ICA</w:t>
      </w:r>
      <w:r w:rsidRPr="00166E78">
        <w:rPr>
          <w:rFonts w:ascii="Times New Roman" w:hAnsi="Times New Roman"/>
          <w:color w:val="auto"/>
          <w:szCs w:val="24"/>
          <w:lang w:val="en-US"/>
        </w:rPr>
        <w:t>)</w:t>
      </w:r>
      <w:bookmarkStart w:id="2" w:name="_DV_C166"/>
      <w:r w:rsidRPr="00166E78">
        <w:rPr>
          <w:rFonts w:ascii="Times New Roman" w:hAnsi="Times New Roman"/>
          <w:color w:val="auto"/>
          <w:szCs w:val="24"/>
          <w:lang w:val="en-US"/>
        </w:rPr>
        <w:t>;</w:t>
      </w:r>
    </w:p>
    <w:p w:rsidR="001E6230" w:rsidRPr="00166E78" w:rsidRDefault="001E6230" w:rsidP="001E6230">
      <w:pPr>
        <w:pStyle w:val="BodyTextIndent"/>
        <w:spacing w:line="276" w:lineRule="auto"/>
        <w:ind w:left="1440" w:hanging="1440"/>
        <w:rPr>
          <w:rFonts w:ascii="Times New Roman" w:hAnsi="Times New Roman"/>
          <w:szCs w:val="24"/>
        </w:rPr>
      </w:pPr>
      <w:r w:rsidRPr="00166E78">
        <w:rPr>
          <w:rFonts w:ascii="Times New Roman" w:hAnsi="Times New Roman"/>
          <w:szCs w:val="24"/>
        </w:rPr>
        <w:tab/>
        <w:t>(ii)</w:t>
      </w:r>
      <w:r w:rsidRPr="00166E78">
        <w:rPr>
          <w:rFonts w:ascii="Times New Roman" w:hAnsi="Times New Roman"/>
          <w:szCs w:val="24"/>
        </w:rPr>
        <w:tab/>
      </w:r>
      <w:r w:rsidRPr="00166E78">
        <w:rPr>
          <w:rFonts w:ascii="Times New Roman" w:hAnsi="Times New Roman"/>
          <w:color w:val="auto"/>
          <w:szCs w:val="24"/>
          <w:lang w:val="en-US"/>
        </w:rPr>
        <w:t>The place of arbitration shall be New Delhi.  The arbitration proceedings shall be conducted in the English language.</w:t>
      </w:r>
      <w:r w:rsidRPr="00166E78">
        <w:rPr>
          <w:rFonts w:ascii="Times New Roman" w:hAnsi="Times New Roman"/>
          <w:szCs w:val="24"/>
        </w:rPr>
        <w:t xml:space="preserve">  </w:t>
      </w:r>
      <w:bookmarkStart w:id="3" w:name="_Toc13472395"/>
      <w:bookmarkEnd w:id="2"/>
      <w:bookmarkEnd w:id="3"/>
    </w:p>
    <w:p w:rsidR="001E6230" w:rsidRPr="00D514B5" w:rsidRDefault="001E6230" w:rsidP="001E6230">
      <w:pPr>
        <w:pStyle w:val="BodyTextIndent"/>
        <w:tabs>
          <w:tab w:val="clear" w:pos="720"/>
          <w:tab w:val="clear" w:pos="1440"/>
          <w:tab w:val="left" w:pos="709"/>
        </w:tabs>
        <w:spacing w:before="120" w:after="120" w:line="276" w:lineRule="auto"/>
        <w:ind w:left="709" w:hanging="709"/>
        <w:rPr>
          <w:rFonts w:ascii="Times New Roman" w:hAnsi="Times New Roman"/>
          <w:szCs w:val="24"/>
        </w:rPr>
      </w:pPr>
      <w:r>
        <w:rPr>
          <w:rFonts w:ascii="Times New Roman" w:hAnsi="Times New Roman"/>
          <w:szCs w:val="24"/>
        </w:rPr>
        <w:t>7.5</w:t>
      </w:r>
      <w:r>
        <w:rPr>
          <w:rFonts w:ascii="Times New Roman" w:hAnsi="Times New Roman"/>
          <w:szCs w:val="24"/>
        </w:rPr>
        <w:tab/>
      </w:r>
      <w:r w:rsidRPr="00D514B5">
        <w:rPr>
          <w:rFonts w:ascii="Times New Roman" w:hAnsi="Times New Roman"/>
          <w:szCs w:val="24"/>
        </w:rPr>
        <w:t xml:space="preserve">This </w:t>
      </w:r>
      <w:proofErr w:type="spellStart"/>
      <w:r>
        <w:rPr>
          <w:rFonts w:ascii="Times New Roman" w:hAnsi="Times New Roman"/>
          <w:szCs w:val="24"/>
        </w:rPr>
        <w:t>MoU</w:t>
      </w:r>
      <w:proofErr w:type="spellEnd"/>
      <w:r w:rsidRPr="00D514B5">
        <w:rPr>
          <w:rFonts w:ascii="Times New Roman" w:hAnsi="Times New Roman"/>
          <w:szCs w:val="24"/>
        </w:rPr>
        <w:t xml:space="preserve"> shall be governed by and construed in accordance with the laws of India (“</w:t>
      </w:r>
      <w:r w:rsidRPr="00D514B5">
        <w:rPr>
          <w:rFonts w:ascii="Times New Roman" w:hAnsi="Times New Roman"/>
          <w:b/>
          <w:szCs w:val="24"/>
        </w:rPr>
        <w:t>Governing Law</w:t>
      </w:r>
      <w:r w:rsidRPr="00D514B5">
        <w:rPr>
          <w:rFonts w:ascii="Times New Roman" w:hAnsi="Times New Roman"/>
          <w:szCs w:val="24"/>
        </w:rPr>
        <w:t xml:space="preserve">”). </w:t>
      </w:r>
    </w:p>
    <w:p w:rsidR="001E6230" w:rsidRPr="00D514B5" w:rsidRDefault="001E6230" w:rsidP="001E6230">
      <w:pPr>
        <w:widowControl w:val="0"/>
        <w:spacing w:before="120" w:after="120"/>
        <w:ind w:left="720" w:hanging="720"/>
        <w:jc w:val="both"/>
        <w:rPr>
          <w:rFonts w:ascii="Times New Roman" w:hAnsi="Times New Roman"/>
          <w:snapToGrid w:val="0"/>
          <w:sz w:val="24"/>
          <w:szCs w:val="24"/>
        </w:rPr>
      </w:pPr>
      <w:r>
        <w:rPr>
          <w:rFonts w:ascii="Times New Roman" w:hAnsi="Times New Roman"/>
          <w:sz w:val="24"/>
          <w:szCs w:val="24"/>
        </w:rPr>
        <w:t>7.6</w:t>
      </w:r>
      <w:r>
        <w:rPr>
          <w:rFonts w:ascii="Times New Roman" w:hAnsi="Times New Roman"/>
          <w:sz w:val="24"/>
          <w:szCs w:val="24"/>
        </w:rPr>
        <w:tab/>
        <w:t>A</w:t>
      </w:r>
      <w:r w:rsidRPr="00D514B5">
        <w:rPr>
          <w:rFonts w:ascii="Times New Roman" w:hAnsi="Times New Roman"/>
          <w:sz w:val="24"/>
          <w:szCs w:val="24"/>
        </w:rPr>
        <w:t xml:space="preserve">ll Schedules hereto shall be deemed to form an integral part of this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and in the event of any inconsistency or repugnancy between the contents of this </w:t>
      </w:r>
      <w:proofErr w:type="spellStart"/>
      <w:r>
        <w:rPr>
          <w:rFonts w:ascii="Times New Roman" w:hAnsi="Times New Roman"/>
          <w:sz w:val="24"/>
          <w:szCs w:val="24"/>
        </w:rPr>
        <w:t>MoU</w:t>
      </w:r>
      <w:proofErr w:type="spellEnd"/>
      <w:r w:rsidRPr="00D514B5">
        <w:rPr>
          <w:rFonts w:ascii="Times New Roman" w:hAnsi="Times New Roman"/>
          <w:sz w:val="24"/>
          <w:szCs w:val="24"/>
        </w:rPr>
        <w:t xml:space="preserve"> and/or any Schedule hereto, the latter shall prevail to all intents and purposes. </w:t>
      </w:r>
    </w:p>
    <w:p w:rsidR="001E6230" w:rsidRDefault="001E6230" w:rsidP="001E6230">
      <w:pPr>
        <w:spacing w:after="0" w:line="240" w:lineRule="auto"/>
        <w:jc w:val="center"/>
        <w:rPr>
          <w:rFonts w:ascii="Times New Roman" w:hAnsi="Times New Roman"/>
          <w:i/>
          <w:sz w:val="24"/>
          <w:szCs w:val="24"/>
        </w:rPr>
      </w:pPr>
    </w:p>
    <w:p w:rsidR="001E6230" w:rsidRDefault="001E6230" w:rsidP="001E6230">
      <w:pPr>
        <w:spacing w:after="0" w:line="240" w:lineRule="auto"/>
        <w:jc w:val="both"/>
        <w:rPr>
          <w:rFonts w:ascii="Times New Roman" w:hAnsi="Times New Roman"/>
          <w:b/>
          <w:sz w:val="24"/>
          <w:szCs w:val="24"/>
        </w:rPr>
      </w:pPr>
      <w:r w:rsidRPr="00D514B5">
        <w:rPr>
          <w:rFonts w:ascii="Times New Roman" w:hAnsi="Times New Roman"/>
          <w:b/>
          <w:sz w:val="24"/>
          <w:szCs w:val="24"/>
        </w:rPr>
        <w:t xml:space="preserve">IN WITNESS THEREOF THE PARTIES IN THEIR FREE VOLITION AND FULL UNDERSTANDING WITH THE INTENT TO LEGALLY BIND THEMSELVES TO THIS </w:t>
      </w:r>
      <w:r>
        <w:rPr>
          <w:rFonts w:ascii="Times New Roman" w:hAnsi="Times New Roman"/>
          <w:b/>
          <w:sz w:val="24"/>
          <w:szCs w:val="24"/>
        </w:rPr>
        <w:t>MOU</w:t>
      </w:r>
      <w:r w:rsidRPr="00D514B5">
        <w:rPr>
          <w:rFonts w:ascii="Times New Roman" w:hAnsi="Times New Roman"/>
          <w:b/>
          <w:sz w:val="24"/>
          <w:szCs w:val="24"/>
        </w:rPr>
        <w:t xml:space="preserve"> EXECUTE THIS </w:t>
      </w:r>
      <w:r>
        <w:rPr>
          <w:rFonts w:ascii="Times New Roman" w:hAnsi="Times New Roman"/>
          <w:b/>
          <w:sz w:val="24"/>
          <w:szCs w:val="24"/>
        </w:rPr>
        <w:t>MOU</w:t>
      </w:r>
      <w:r w:rsidRPr="00D514B5">
        <w:rPr>
          <w:rFonts w:ascii="Times New Roman" w:hAnsi="Times New Roman"/>
          <w:b/>
          <w:sz w:val="24"/>
          <w:szCs w:val="24"/>
        </w:rPr>
        <w:t xml:space="preserve"> THROUGH THEIR DULY AUTHORIZED PERSONNEL’S</w:t>
      </w:r>
    </w:p>
    <w:tbl>
      <w:tblPr>
        <w:tblW w:w="0" w:type="auto"/>
        <w:tblInd w:w="108" w:type="dxa"/>
        <w:tblLook w:val="0000" w:firstRow="0" w:lastRow="0" w:firstColumn="0" w:lastColumn="0" w:noHBand="0" w:noVBand="0"/>
      </w:tblPr>
      <w:tblGrid>
        <w:gridCol w:w="5000"/>
        <w:gridCol w:w="4036"/>
      </w:tblGrid>
      <w:tr w:rsidR="001E6230" w:rsidRPr="00D514B5" w:rsidTr="00CD1783">
        <w:trPr>
          <w:trHeight w:val="1872"/>
        </w:trPr>
        <w:tc>
          <w:tcPr>
            <w:tcW w:w="5000" w:type="dxa"/>
          </w:tcPr>
          <w:p w:rsidR="001E6230" w:rsidRPr="00D514B5" w:rsidRDefault="001E6230" w:rsidP="00CD1783">
            <w:pPr>
              <w:spacing w:after="0" w:line="240" w:lineRule="auto"/>
              <w:jc w:val="both"/>
              <w:rPr>
                <w:rFonts w:ascii="Times New Roman" w:hAnsi="Times New Roman"/>
                <w:b/>
                <w:sz w:val="24"/>
                <w:szCs w:val="24"/>
              </w:rPr>
            </w:pPr>
            <w:r w:rsidRPr="00D514B5">
              <w:rPr>
                <w:rFonts w:ascii="Times New Roman" w:hAnsi="Times New Roman"/>
                <w:sz w:val="24"/>
                <w:szCs w:val="24"/>
              </w:rPr>
              <w:t>Signed and delivered for and on behalf of </w:t>
            </w:r>
            <w:r w:rsidRPr="00D514B5">
              <w:rPr>
                <w:rFonts w:ascii="Times New Roman" w:hAnsi="Times New Roman"/>
                <w:b/>
                <w:sz w:val="24"/>
                <w:szCs w:val="24"/>
              </w:rPr>
              <w:t>National Skill Development Corporation</w:t>
            </w:r>
          </w:p>
          <w:p w:rsidR="001E6230" w:rsidRPr="00D514B5" w:rsidRDefault="001E6230" w:rsidP="00CD1783">
            <w:pPr>
              <w:spacing w:after="0" w:line="240" w:lineRule="auto"/>
              <w:rPr>
                <w:rFonts w:ascii="Times New Roman" w:hAnsi="Times New Roman"/>
                <w:sz w:val="24"/>
                <w:szCs w:val="24"/>
              </w:rPr>
            </w:pPr>
            <w:r w:rsidRPr="00D514B5">
              <w:rPr>
                <w:rFonts w:ascii="Times New Roman" w:hAnsi="Times New Roman"/>
                <w:sz w:val="24"/>
                <w:szCs w:val="24"/>
              </w:rPr>
              <w:t>Name:</w:t>
            </w:r>
          </w:p>
          <w:p w:rsidR="001E6230" w:rsidRPr="00D514B5" w:rsidRDefault="001E6230" w:rsidP="00CD1783">
            <w:pPr>
              <w:spacing w:after="0" w:line="240" w:lineRule="auto"/>
              <w:rPr>
                <w:rFonts w:ascii="Times New Roman" w:hAnsi="Times New Roman"/>
                <w:sz w:val="24"/>
                <w:szCs w:val="24"/>
              </w:rPr>
            </w:pPr>
            <w:r w:rsidRPr="00D514B5">
              <w:rPr>
                <w:rFonts w:ascii="Times New Roman" w:hAnsi="Times New Roman"/>
                <w:sz w:val="24"/>
                <w:szCs w:val="24"/>
              </w:rPr>
              <w:t>Signatures:</w:t>
            </w:r>
          </w:p>
          <w:p w:rsidR="001E6230" w:rsidRDefault="001E6230" w:rsidP="00CD1783">
            <w:pPr>
              <w:spacing w:after="0" w:line="240" w:lineRule="auto"/>
              <w:rPr>
                <w:rFonts w:ascii="Times New Roman" w:hAnsi="Times New Roman"/>
                <w:sz w:val="24"/>
                <w:szCs w:val="24"/>
              </w:rPr>
            </w:pPr>
            <w:r w:rsidRPr="00D514B5">
              <w:rPr>
                <w:rFonts w:ascii="Times New Roman" w:hAnsi="Times New Roman"/>
                <w:sz w:val="24"/>
                <w:szCs w:val="24"/>
              </w:rPr>
              <w:t>Date:</w:t>
            </w:r>
          </w:p>
          <w:p w:rsidR="001E6230" w:rsidRPr="001471BE" w:rsidRDefault="001E6230" w:rsidP="00CD1783">
            <w:pPr>
              <w:tabs>
                <w:tab w:val="left" w:pos="1227"/>
              </w:tabs>
              <w:rPr>
                <w:rFonts w:ascii="Times New Roman" w:hAnsi="Times New Roman"/>
                <w:sz w:val="24"/>
                <w:szCs w:val="24"/>
              </w:rPr>
            </w:pPr>
            <w:r>
              <w:rPr>
                <w:rFonts w:ascii="Times New Roman" w:hAnsi="Times New Roman"/>
                <w:sz w:val="24"/>
                <w:szCs w:val="24"/>
              </w:rPr>
              <w:tab/>
            </w:r>
          </w:p>
        </w:tc>
        <w:tc>
          <w:tcPr>
            <w:tcW w:w="4036" w:type="dxa"/>
          </w:tcPr>
          <w:p w:rsidR="001E6230" w:rsidRPr="00D514B5" w:rsidRDefault="001E6230" w:rsidP="00CD1783">
            <w:pPr>
              <w:spacing w:after="0" w:line="240" w:lineRule="auto"/>
              <w:jc w:val="both"/>
              <w:rPr>
                <w:rFonts w:ascii="Times New Roman" w:hAnsi="Times New Roman"/>
                <w:sz w:val="24"/>
                <w:szCs w:val="24"/>
              </w:rPr>
            </w:pPr>
            <w:r w:rsidRPr="00D514B5">
              <w:rPr>
                <w:rFonts w:ascii="Times New Roman" w:hAnsi="Times New Roman"/>
                <w:sz w:val="24"/>
                <w:szCs w:val="24"/>
              </w:rPr>
              <w:t>Witnessed by:</w:t>
            </w:r>
            <w:r w:rsidRPr="00D514B5">
              <w:rPr>
                <w:rFonts w:ascii="Times New Roman" w:hAnsi="Times New Roman"/>
                <w:sz w:val="24"/>
                <w:szCs w:val="24"/>
              </w:rPr>
              <w:tab/>
            </w:r>
          </w:p>
          <w:p w:rsidR="001E6230" w:rsidRPr="00D514B5" w:rsidRDefault="001E6230" w:rsidP="00CD1783">
            <w:pPr>
              <w:spacing w:after="0" w:line="240" w:lineRule="auto"/>
              <w:jc w:val="both"/>
              <w:rPr>
                <w:rFonts w:ascii="Times New Roman" w:hAnsi="Times New Roman"/>
                <w:sz w:val="24"/>
                <w:szCs w:val="24"/>
              </w:rPr>
            </w:pPr>
            <w:r w:rsidRPr="00D514B5">
              <w:rPr>
                <w:rFonts w:ascii="Times New Roman" w:hAnsi="Times New Roman"/>
                <w:sz w:val="24"/>
                <w:szCs w:val="24"/>
              </w:rPr>
              <w:t>Name</w:t>
            </w:r>
          </w:p>
          <w:p w:rsidR="001E6230" w:rsidRPr="00D514B5" w:rsidRDefault="001E6230" w:rsidP="00CD1783">
            <w:pPr>
              <w:spacing w:after="0" w:line="240" w:lineRule="auto"/>
              <w:jc w:val="both"/>
              <w:rPr>
                <w:rFonts w:ascii="Times New Roman" w:hAnsi="Times New Roman"/>
                <w:sz w:val="24"/>
                <w:szCs w:val="24"/>
              </w:rPr>
            </w:pPr>
            <w:r w:rsidRPr="00D514B5">
              <w:rPr>
                <w:rFonts w:ascii="Times New Roman" w:hAnsi="Times New Roman"/>
                <w:sz w:val="24"/>
                <w:szCs w:val="24"/>
              </w:rPr>
              <w:t>Address</w:t>
            </w:r>
          </w:p>
          <w:p w:rsidR="001E6230" w:rsidRPr="00D514B5" w:rsidRDefault="001E6230" w:rsidP="00CD1783">
            <w:pPr>
              <w:spacing w:after="0" w:line="240" w:lineRule="auto"/>
              <w:jc w:val="both"/>
              <w:rPr>
                <w:rFonts w:ascii="Times New Roman" w:hAnsi="Times New Roman"/>
                <w:sz w:val="24"/>
                <w:szCs w:val="24"/>
              </w:rPr>
            </w:pPr>
          </w:p>
          <w:p w:rsidR="001E6230" w:rsidRPr="00D514B5" w:rsidRDefault="001E6230" w:rsidP="00CD1783">
            <w:pPr>
              <w:spacing w:after="0" w:line="240" w:lineRule="auto"/>
              <w:jc w:val="both"/>
              <w:rPr>
                <w:rFonts w:ascii="Times New Roman" w:hAnsi="Times New Roman"/>
                <w:sz w:val="24"/>
                <w:szCs w:val="24"/>
              </w:rPr>
            </w:pPr>
            <w:r w:rsidRPr="00D514B5">
              <w:rPr>
                <w:rFonts w:ascii="Times New Roman" w:hAnsi="Times New Roman"/>
                <w:sz w:val="24"/>
                <w:szCs w:val="24"/>
              </w:rPr>
              <w:t>Signatures:</w:t>
            </w:r>
          </w:p>
        </w:tc>
      </w:tr>
      <w:tr w:rsidR="001E6230" w:rsidRPr="00D514B5" w:rsidTr="00CD1783">
        <w:tc>
          <w:tcPr>
            <w:tcW w:w="5000" w:type="dxa"/>
          </w:tcPr>
          <w:p w:rsidR="001E6230" w:rsidRPr="00D514B5" w:rsidRDefault="001E6230" w:rsidP="00CD1783">
            <w:pPr>
              <w:spacing w:after="0" w:line="240" w:lineRule="auto"/>
              <w:rPr>
                <w:rFonts w:ascii="Times New Roman" w:hAnsi="Times New Roman"/>
                <w:sz w:val="24"/>
                <w:szCs w:val="24"/>
              </w:rPr>
            </w:pPr>
            <w:r w:rsidRPr="00D514B5">
              <w:rPr>
                <w:rFonts w:ascii="Times New Roman" w:hAnsi="Times New Roman"/>
                <w:sz w:val="24"/>
                <w:szCs w:val="24"/>
              </w:rPr>
              <w:t xml:space="preserve">Signed and delivered for and on behalf of </w:t>
            </w:r>
          </w:p>
          <w:p w:rsidR="001E6230" w:rsidRPr="00D514B5" w:rsidRDefault="001E6230" w:rsidP="00CD1783">
            <w:pPr>
              <w:spacing w:after="0" w:line="240"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b/>
                <w:sz w:val="24"/>
                <w:szCs w:val="24"/>
              </w:rPr>
              <w:t>Second Party</w:t>
            </w:r>
          </w:p>
          <w:p w:rsidR="001E6230" w:rsidRPr="00D514B5" w:rsidRDefault="001E6230" w:rsidP="00CD1783">
            <w:pPr>
              <w:spacing w:after="0" w:line="240" w:lineRule="auto"/>
              <w:rPr>
                <w:rFonts w:ascii="Times New Roman" w:hAnsi="Times New Roman"/>
                <w:sz w:val="24"/>
                <w:szCs w:val="24"/>
              </w:rPr>
            </w:pPr>
            <w:r w:rsidRPr="00D514B5">
              <w:rPr>
                <w:rFonts w:ascii="Times New Roman" w:hAnsi="Times New Roman"/>
                <w:sz w:val="24"/>
                <w:szCs w:val="24"/>
              </w:rPr>
              <w:t>Name:</w:t>
            </w:r>
          </w:p>
          <w:p w:rsidR="001E6230" w:rsidRPr="00D514B5" w:rsidRDefault="001E6230" w:rsidP="00CD1783">
            <w:pPr>
              <w:spacing w:after="0" w:line="240" w:lineRule="auto"/>
              <w:rPr>
                <w:rFonts w:ascii="Times New Roman" w:hAnsi="Times New Roman"/>
                <w:sz w:val="24"/>
                <w:szCs w:val="24"/>
              </w:rPr>
            </w:pPr>
            <w:r w:rsidRPr="00D514B5">
              <w:rPr>
                <w:rFonts w:ascii="Times New Roman" w:hAnsi="Times New Roman"/>
                <w:sz w:val="24"/>
                <w:szCs w:val="24"/>
              </w:rPr>
              <w:t>Signatures:</w:t>
            </w:r>
          </w:p>
          <w:p w:rsidR="001E6230" w:rsidRPr="00D514B5" w:rsidRDefault="001E6230" w:rsidP="00CD1783">
            <w:pPr>
              <w:spacing w:after="0" w:line="240" w:lineRule="auto"/>
              <w:rPr>
                <w:rFonts w:ascii="Times New Roman" w:hAnsi="Times New Roman"/>
                <w:sz w:val="24"/>
                <w:szCs w:val="24"/>
              </w:rPr>
            </w:pPr>
            <w:r w:rsidRPr="00D514B5">
              <w:rPr>
                <w:rFonts w:ascii="Times New Roman" w:hAnsi="Times New Roman"/>
                <w:sz w:val="24"/>
                <w:szCs w:val="24"/>
              </w:rPr>
              <w:t>Date:</w:t>
            </w:r>
          </w:p>
        </w:tc>
        <w:tc>
          <w:tcPr>
            <w:tcW w:w="4036" w:type="dxa"/>
          </w:tcPr>
          <w:p w:rsidR="001E6230" w:rsidRPr="00D514B5" w:rsidRDefault="001E6230" w:rsidP="00CD1783">
            <w:pPr>
              <w:spacing w:after="0" w:line="240" w:lineRule="auto"/>
              <w:jc w:val="both"/>
              <w:rPr>
                <w:rFonts w:ascii="Times New Roman" w:hAnsi="Times New Roman"/>
                <w:sz w:val="24"/>
                <w:szCs w:val="24"/>
              </w:rPr>
            </w:pPr>
            <w:r w:rsidRPr="00D514B5">
              <w:rPr>
                <w:rFonts w:ascii="Times New Roman" w:hAnsi="Times New Roman"/>
                <w:sz w:val="24"/>
                <w:szCs w:val="24"/>
              </w:rPr>
              <w:t>Witnessed by:</w:t>
            </w:r>
            <w:r w:rsidRPr="00D514B5">
              <w:rPr>
                <w:rFonts w:ascii="Times New Roman" w:hAnsi="Times New Roman"/>
                <w:sz w:val="24"/>
                <w:szCs w:val="24"/>
              </w:rPr>
              <w:tab/>
            </w:r>
          </w:p>
          <w:p w:rsidR="001E6230" w:rsidRPr="00D514B5" w:rsidRDefault="001E6230" w:rsidP="00CD1783">
            <w:pPr>
              <w:spacing w:after="0"/>
              <w:jc w:val="both"/>
              <w:rPr>
                <w:rFonts w:ascii="Times New Roman" w:hAnsi="Times New Roman"/>
                <w:sz w:val="24"/>
                <w:szCs w:val="24"/>
              </w:rPr>
            </w:pPr>
            <w:r w:rsidRPr="00D514B5">
              <w:rPr>
                <w:rFonts w:ascii="Times New Roman" w:hAnsi="Times New Roman"/>
                <w:sz w:val="24"/>
                <w:szCs w:val="24"/>
              </w:rPr>
              <w:t>Name</w:t>
            </w:r>
          </w:p>
          <w:p w:rsidR="001E6230" w:rsidRPr="00D514B5" w:rsidRDefault="001E6230" w:rsidP="00CD1783">
            <w:pPr>
              <w:spacing w:after="0" w:line="240" w:lineRule="auto"/>
              <w:jc w:val="both"/>
              <w:rPr>
                <w:rFonts w:ascii="Times New Roman" w:hAnsi="Times New Roman"/>
                <w:sz w:val="24"/>
                <w:szCs w:val="24"/>
              </w:rPr>
            </w:pPr>
            <w:r w:rsidRPr="00D514B5">
              <w:rPr>
                <w:rFonts w:ascii="Times New Roman" w:hAnsi="Times New Roman"/>
                <w:sz w:val="24"/>
                <w:szCs w:val="24"/>
              </w:rPr>
              <w:t>Address</w:t>
            </w:r>
          </w:p>
          <w:p w:rsidR="001E6230" w:rsidRPr="00D514B5" w:rsidRDefault="001E6230" w:rsidP="00CD1783">
            <w:pPr>
              <w:spacing w:after="0"/>
              <w:jc w:val="both"/>
              <w:rPr>
                <w:rFonts w:ascii="Times New Roman" w:hAnsi="Times New Roman"/>
                <w:sz w:val="24"/>
                <w:szCs w:val="24"/>
              </w:rPr>
            </w:pPr>
            <w:r w:rsidRPr="00D514B5">
              <w:rPr>
                <w:rFonts w:ascii="Times New Roman" w:hAnsi="Times New Roman"/>
                <w:sz w:val="24"/>
                <w:szCs w:val="24"/>
              </w:rPr>
              <w:t>Signatures:</w:t>
            </w:r>
          </w:p>
        </w:tc>
      </w:tr>
    </w:tbl>
    <w:p w:rsidR="001E6230" w:rsidRPr="00BE56CD" w:rsidRDefault="001E6230" w:rsidP="001E6230">
      <w:pPr>
        <w:widowControl w:val="0"/>
        <w:spacing w:after="0"/>
        <w:jc w:val="center"/>
        <w:rPr>
          <w:rFonts w:ascii="Times New Roman" w:hAnsi="Times New Roman"/>
          <w:b/>
          <w:snapToGrid w:val="0"/>
          <w:sz w:val="24"/>
          <w:szCs w:val="24"/>
        </w:rPr>
      </w:pPr>
      <w:r w:rsidRPr="00D514B5">
        <w:rPr>
          <w:rFonts w:ascii="Times New Roman" w:hAnsi="Times New Roman"/>
          <w:b/>
          <w:snapToGrid w:val="0"/>
          <w:sz w:val="24"/>
          <w:szCs w:val="24"/>
        </w:rPr>
        <w:br w:type="page"/>
      </w:r>
      <w:r w:rsidRPr="00BE56CD">
        <w:rPr>
          <w:rFonts w:ascii="Times New Roman" w:hAnsi="Times New Roman"/>
          <w:b/>
          <w:snapToGrid w:val="0"/>
          <w:sz w:val="24"/>
          <w:szCs w:val="24"/>
        </w:rPr>
        <w:lastRenderedPageBreak/>
        <w:t>SCHEDULE I</w:t>
      </w:r>
    </w:p>
    <w:p w:rsidR="001E6230" w:rsidRPr="00BE56CD" w:rsidRDefault="001E6230" w:rsidP="001E6230">
      <w:pPr>
        <w:widowControl w:val="0"/>
        <w:spacing w:after="0" w:line="240" w:lineRule="auto"/>
        <w:jc w:val="center"/>
        <w:rPr>
          <w:rFonts w:ascii="Times New Roman" w:hAnsi="Times New Roman"/>
          <w:snapToGrid w:val="0"/>
          <w:sz w:val="24"/>
          <w:szCs w:val="24"/>
        </w:rPr>
      </w:pPr>
    </w:p>
    <w:p w:rsidR="001E6230" w:rsidRPr="00D514B5" w:rsidRDefault="001E6230" w:rsidP="001E6230">
      <w:pPr>
        <w:spacing w:after="0" w:line="360" w:lineRule="auto"/>
        <w:ind w:left="720" w:hanging="720"/>
        <w:rPr>
          <w:rFonts w:ascii="Times New Roman" w:hAnsi="Times New Roman"/>
          <w:b/>
          <w:sz w:val="24"/>
          <w:szCs w:val="24"/>
          <w:u w:val="single"/>
        </w:rPr>
      </w:pPr>
      <w:r>
        <w:rPr>
          <w:rFonts w:ascii="Times New Roman" w:hAnsi="Times New Roman"/>
          <w:b/>
          <w:sz w:val="24"/>
          <w:szCs w:val="24"/>
          <w:u w:val="single"/>
        </w:rPr>
        <w:t>A.</w:t>
      </w:r>
      <w:r>
        <w:rPr>
          <w:rFonts w:ascii="Times New Roman" w:hAnsi="Times New Roman"/>
          <w:b/>
          <w:sz w:val="24"/>
          <w:szCs w:val="24"/>
          <w:u w:val="single"/>
        </w:rPr>
        <w:tab/>
      </w:r>
      <w:r w:rsidRPr="00D514B5">
        <w:rPr>
          <w:rFonts w:ascii="Times New Roman" w:hAnsi="Times New Roman"/>
          <w:b/>
          <w:sz w:val="24"/>
          <w:szCs w:val="24"/>
          <w:u w:val="single"/>
        </w:rPr>
        <w:t>PRE-DISBURSEMENT CONDITIONS</w:t>
      </w:r>
      <w:r>
        <w:rPr>
          <w:rFonts w:ascii="Times New Roman" w:hAnsi="Times New Roman"/>
          <w:b/>
          <w:sz w:val="24"/>
          <w:szCs w:val="24"/>
          <w:u w:val="single"/>
        </w:rPr>
        <w:t>:</w:t>
      </w:r>
    </w:p>
    <w:p w:rsidR="001E6230" w:rsidRDefault="001E6230" w:rsidP="001E6230">
      <w:pPr>
        <w:spacing w:after="0"/>
        <w:jc w:val="both"/>
        <w:rPr>
          <w:rFonts w:ascii="Times New Roman" w:hAnsi="Times New Roman"/>
          <w:sz w:val="24"/>
          <w:szCs w:val="24"/>
          <w:lang w:val="en-GB"/>
        </w:rPr>
      </w:pPr>
      <w:r w:rsidRPr="00D514B5">
        <w:rPr>
          <w:rFonts w:ascii="Times New Roman" w:hAnsi="Times New Roman"/>
          <w:sz w:val="24"/>
          <w:szCs w:val="24"/>
          <w:lang w:val="en-GB"/>
        </w:rPr>
        <w:t>The</w:t>
      </w:r>
      <w:r>
        <w:rPr>
          <w:rFonts w:ascii="Times New Roman" w:hAnsi="Times New Roman"/>
          <w:sz w:val="24"/>
          <w:szCs w:val="24"/>
          <w:lang w:val="en-GB"/>
        </w:rPr>
        <w:t xml:space="preserve"> Second Party</w:t>
      </w:r>
      <w:r w:rsidRPr="00D514B5">
        <w:rPr>
          <w:rFonts w:ascii="Times New Roman" w:hAnsi="Times New Roman"/>
          <w:sz w:val="24"/>
          <w:szCs w:val="24"/>
          <w:lang w:val="en-GB"/>
        </w:rPr>
        <w:t xml:space="preserve"> shall comply with the following conditions prior to </w:t>
      </w:r>
      <w:r>
        <w:rPr>
          <w:rFonts w:ascii="Times New Roman" w:hAnsi="Times New Roman"/>
          <w:sz w:val="24"/>
          <w:szCs w:val="24"/>
          <w:lang w:val="en-GB"/>
        </w:rPr>
        <w:t xml:space="preserve">each </w:t>
      </w:r>
      <w:r w:rsidRPr="00D514B5">
        <w:rPr>
          <w:rFonts w:ascii="Times New Roman" w:hAnsi="Times New Roman"/>
          <w:sz w:val="24"/>
          <w:szCs w:val="24"/>
          <w:lang w:val="en-GB"/>
        </w:rPr>
        <w:t xml:space="preserve">disbursement of the </w:t>
      </w:r>
      <w:r>
        <w:rPr>
          <w:rFonts w:ascii="Times New Roman" w:hAnsi="Times New Roman"/>
          <w:sz w:val="24"/>
          <w:szCs w:val="24"/>
          <w:lang w:val="en-GB"/>
        </w:rPr>
        <w:t>Grant Amount:</w:t>
      </w:r>
    </w:p>
    <w:p w:rsidR="001E6230" w:rsidRPr="00442CD3" w:rsidRDefault="001E6230" w:rsidP="001E6230">
      <w:pPr>
        <w:numPr>
          <w:ilvl w:val="0"/>
          <w:numId w:val="24"/>
        </w:numPr>
        <w:spacing w:after="0"/>
        <w:ind w:left="720"/>
        <w:jc w:val="both"/>
        <w:rPr>
          <w:rFonts w:ascii="Times New Roman" w:hAnsi="Times New Roman"/>
          <w:sz w:val="24"/>
          <w:szCs w:val="24"/>
          <w:lang w:val="en-GB"/>
        </w:rPr>
      </w:pPr>
      <w:r w:rsidRPr="0088017D">
        <w:rPr>
          <w:rFonts w:ascii="Times New Roman" w:hAnsi="Times New Roman"/>
          <w:sz w:val="24"/>
          <w:szCs w:val="24"/>
        </w:rPr>
        <w:t xml:space="preserve">Submission of </w:t>
      </w:r>
      <w:r>
        <w:rPr>
          <w:rFonts w:ascii="Times New Roman" w:hAnsi="Times New Roman"/>
          <w:sz w:val="24"/>
          <w:szCs w:val="24"/>
        </w:rPr>
        <w:t xml:space="preserve">duly </w:t>
      </w:r>
      <w:r w:rsidRPr="0088017D">
        <w:rPr>
          <w:rFonts w:ascii="Times New Roman" w:hAnsi="Times New Roman"/>
          <w:sz w:val="24"/>
          <w:szCs w:val="24"/>
        </w:rPr>
        <w:t xml:space="preserve">certified copy of the board resolution of </w:t>
      </w:r>
      <w:r>
        <w:rPr>
          <w:rFonts w:ascii="Times New Roman" w:hAnsi="Times New Roman"/>
          <w:bCs/>
          <w:iCs/>
          <w:sz w:val="24"/>
          <w:szCs w:val="24"/>
          <w:lang w:val="en-GB"/>
        </w:rPr>
        <w:t xml:space="preserve">the Second Party </w:t>
      </w:r>
      <w:r>
        <w:rPr>
          <w:rFonts w:ascii="Times New Roman" w:hAnsi="Times New Roman"/>
          <w:sz w:val="24"/>
          <w:szCs w:val="24"/>
        </w:rPr>
        <w:t xml:space="preserve">for the </w:t>
      </w:r>
      <w:r w:rsidRPr="0088017D">
        <w:rPr>
          <w:rFonts w:ascii="Times New Roman" w:hAnsi="Times New Roman"/>
          <w:sz w:val="24"/>
          <w:szCs w:val="24"/>
        </w:rPr>
        <w:t xml:space="preserve">appointment of its authorized representative thereby authorizing such representative to </w:t>
      </w:r>
      <w:r>
        <w:rPr>
          <w:rFonts w:ascii="Times New Roman" w:hAnsi="Times New Roman"/>
          <w:sz w:val="24"/>
          <w:szCs w:val="24"/>
        </w:rPr>
        <w:t xml:space="preserve">execute the present </w:t>
      </w:r>
      <w:proofErr w:type="spellStart"/>
      <w:r>
        <w:rPr>
          <w:rFonts w:ascii="Times New Roman" w:hAnsi="Times New Roman"/>
          <w:sz w:val="24"/>
          <w:szCs w:val="24"/>
        </w:rPr>
        <w:t>MoU</w:t>
      </w:r>
      <w:proofErr w:type="spellEnd"/>
      <w:r w:rsidRPr="0088017D">
        <w:rPr>
          <w:rFonts w:ascii="Times New Roman" w:hAnsi="Times New Roman"/>
          <w:sz w:val="24"/>
          <w:szCs w:val="24"/>
        </w:rPr>
        <w:t>.</w:t>
      </w:r>
    </w:p>
    <w:p w:rsidR="001E6230" w:rsidRPr="00AA1C2C" w:rsidRDefault="001E6230" w:rsidP="001E6230">
      <w:pPr>
        <w:numPr>
          <w:ilvl w:val="0"/>
          <w:numId w:val="24"/>
        </w:numPr>
        <w:spacing w:after="0"/>
        <w:ind w:left="720"/>
        <w:jc w:val="both"/>
        <w:rPr>
          <w:rFonts w:ascii="Times New Roman" w:hAnsi="Times New Roman"/>
          <w:sz w:val="24"/>
          <w:szCs w:val="24"/>
          <w:lang w:val="en-GB"/>
        </w:rPr>
      </w:pPr>
      <w:r>
        <w:rPr>
          <w:rFonts w:ascii="Times New Roman" w:hAnsi="Times New Roman"/>
          <w:sz w:val="24"/>
          <w:szCs w:val="24"/>
          <w:lang w:val="en-GB"/>
        </w:rPr>
        <w:t xml:space="preserve">Opening / designating a separate / designated bank account for the purpose of receiving the Assistance under this </w:t>
      </w:r>
      <w:proofErr w:type="spellStart"/>
      <w:r>
        <w:rPr>
          <w:rFonts w:ascii="Times New Roman" w:hAnsi="Times New Roman"/>
          <w:sz w:val="24"/>
          <w:szCs w:val="24"/>
          <w:lang w:val="en-GB"/>
        </w:rPr>
        <w:t>MoU</w:t>
      </w:r>
      <w:proofErr w:type="spellEnd"/>
      <w:r>
        <w:rPr>
          <w:rFonts w:ascii="Times New Roman" w:hAnsi="Times New Roman"/>
          <w:sz w:val="24"/>
          <w:szCs w:val="24"/>
          <w:lang w:val="en-GB"/>
        </w:rPr>
        <w:t xml:space="preserve"> and communication of such Bank details to NSDC in writing.</w:t>
      </w:r>
    </w:p>
    <w:p w:rsidR="001E6230" w:rsidRPr="00B444F7" w:rsidRDefault="001E6230" w:rsidP="001E6230">
      <w:pPr>
        <w:numPr>
          <w:ilvl w:val="0"/>
          <w:numId w:val="24"/>
        </w:numPr>
        <w:spacing w:after="0"/>
        <w:ind w:left="720"/>
        <w:jc w:val="both"/>
        <w:rPr>
          <w:rFonts w:ascii="Times New Roman" w:hAnsi="Times New Roman"/>
          <w:sz w:val="24"/>
          <w:szCs w:val="24"/>
        </w:rPr>
      </w:pPr>
      <w:r w:rsidRPr="009848CA">
        <w:rPr>
          <w:rFonts w:ascii="Times New Roman" w:hAnsi="Times New Roman"/>
          <w:sz w:val="24"/>
          <w:szCs w:val="24"/>
        </w:rPr>
        <w:t xml:space="preserve">Submission of an undertaking from the Second Party that it shall submit the list of students selected for </w:t>
      </w:r>
      <w:r>
        <w:rPr>
          <w:rFonts w:ascii="Times New Roman" w:hAnsi="Times New Roman"/>
          <w:sz w:val="24"/>
          <w:szCs w:val="24"/>
        </w:rPr>
        <w:t xml:space="preserve">training under </w:t>
      </w:r>
      <w:r w:rsidRPr="009848CA">
        <w:rPr>
          <w:rFonts w:ascii="Times New Roman" w:hAnsi="Times New Roman"/>
          <w:sz w:val="24"/>
          <w:szCs w:val="24"/>
        </w:rPr>
        <w:t xml:space="preserve">the Project to </w:t>
      </w:r>
      <w:r w:rsidRPr="00E16178">
        <w:rPr>
          <w:rFonts w:ascii="Times New Roman" w:hAnsi="Times New Roman"/>
          <w:sz w:val="24"/>
          <w:szCs w:val="24"/>
        </w:rPr>
        <w:t xml:space="preserve">the appointed authority </w:t>
      </w:r>
      <w:r>
        <w:rPr>
          <w:rFonts w:ascii="Times New Roman" w:hAnsi="Times New Roman"/>
          <w:sz w:val="24"/>
          <w:szCs w:val="24"/>
        </w:rPr>
        <w:t xml:space="preserve">and to the concerned police station </w:t>
      </w:r>
      <w:r w:rsidRPr="00E16178">
        <w:rPr>
          <w:rFonts w:ascii="Times New Roman" w:hAnsi="Times New Roman"/>
          <w:sz w:val="24"/>
          <w:szCs w:val="24"/>
        </w:rPr>
        <w:t xml:space="preserve">for security clearance / background verification purposes before the commencement of </w:t>
      </w:r>
      <w:r w:rsidRPr="00B444F7">
        <w:rPr>
          <w:rFonts w:ascii="Times New Roman" w:hAnsi="Times New Roman"/>
          <w:sz w:val="24"/>
          <w:szCs w:val="24"/>
        </w:rPr>
        <w:t>training.</w:t>
      </w:r>
    </w:p>
    <w:p w:rsidR="001E6230" w:rsidRDefault="001E6230" w:rsidP="001E6230">
      <w:pPr>
        <w:numPr>
          <w:ilvl w:val="0"/>
          <w:numId w:val="24"/>
        </w:numPr>
        <w:spacing w:after="0"/>
        <w:ind w:left="720"/>
        <w:jc w:val="both"/>
        <w:rPr>
          <w:rFonts w:ascii="Times New Roman" w:hAnsi="Times New Roman"/>
          <w:sz w:val="24"/>
          <w:szCs w:val="24"/>
        </w:rPr>
      </w:pPr>
      <w:r w:rsidRPr="009848CA">
        <w:rPr>
          <w:rFonts w:ascii="Times New Roman" w:hAnsi="Times New Roman"/>
          <w:sz w:val="24"/>
          <w:szCs w:val="24"/>
        </w:rPr>
        <w:t>Submission of a declaration-cum-undertaking by the Second Party that no fees or any other charges whatsoever on any account shall be levied on the students/ participants for the trai</w:t>
      </w:r>
      <w:r>
        <w:rPr>
          <w:rFonts w:ascii="Times New Roman" w:hAnsi="Times New Roman"/>
          <w:sz w:val="24"/>
          <w:szCs w:val="24"/>
        </w:rPr>
        <w:t>ning provided under the Project unless approved in the project proposal.</w:t>
      </w:r>
    </w:p>
    <w:p w:rsidR="001E6230" w:rsidRDefault="001E6230" w:rsidP="001E6230">
      <w:pPr>
        <w:numPr>
          <w:ilvl w:val="0"/>
          <w:numId w:val="24"/>
        </w:numPr>
        <w:spacing w:after="0"/>
        <w:ind w:left="709" w:hanging="709"/>
        <w:jc w:val="both"/>
        <w:rPr>
          <w:rFonts w:ascii="Times New Roman" w:hAnsi="Times New Roman"/>
          <w:sz w:val="24"/>
          <w:szCs w:val="24"/>
        </w:rPr>
      </w:pPr>
      <w:r w:rsidRPr="00E81AF4">
        <w:rPr>
          <w:rFonts w:ascii="Times New Roman" w:hAnsi="Times New Roman"/>
          <w:sz w:val="24"/>
          <w:szCs w:val="24"/>
        </w:rPr>
        <w:t xml:space="preserve">Submission of a letter of undertaking that in case the </w:t>
      </w:r>
      <w:r>
        <w:rPr>
          <w:rFonts w:ascii="Times New Roman" w:hAnsi="Times New Roman"/>
          <w:sz w:val="24"/>
          <w:szCs w:val="24"/>
        </w:rPr>
        <w:t>Second Party</w:t>
      </w:r>
      <w:r w:rsidRPr="00E81AF4">
        <w:rPr>
          <w:rFonts w:ascii="Times New Roman" w:hAnsi="Times New Roman"/>
          <w:sz w:val="24"/>
          <w:szCs w:val="24"/>
        </w:rPr>
        <w:t xml:space="preserve"> is disclosing amount spent on this Project as part of their Corporate Social Responsibility expenditure (CSR), and in case they are reimbursed for the same in subsequent years</w:t>
      </w:r>
      <w:r>
        <w:rPr>
          <w:rFonts w:ascii="Times New Roman" w:hAnsi="Times New Roman"/>
          <w:sz w:val="24"/>
          <w:szCs w:val="24"/>
        </w:rPr>
        <w:t>,</w:t>
      </w:r>
      <w:r w:rsidRPr="00E81AF4">
        <w:rPr>
          <w:rFonts w:ascii="Times New Roman" w:hAnsi="Times New Roman"/>
          <w:sz w:val="24"/>
          <w:szCs w:val="24"/>
        </w:rPr>
        <w:t xml:space="preserve"> the same shall be disclosed.</w:t>
      </w:r>
    </w:p>
    <w:p w:rsidR="001E6230" w:rsidRPr="00E81AF4" w:rsidRDefault="001E6230" w:rsidP="001E6230">
      <w:pPr>
        <w:spacing w:after="0" w:line="240" w:lineRule="auto"/>
        <w:ind w:left="709"/>
        <w:jc w:val="both"/>
        <w:rPr>
          <w:rFonts w:ascii="Times New Roman" w:hAnsi="Times New Roman"/>
          <w:sz w:val="24"/>
          <w:szCs w:val="24"/>
        </w:rPr>
      </w:pPr>
    </w:p>
    <w:p w:rsidR="001E6230" w:rsidRDefault="001E6230" w:rsidP="001E6230">
      <w:pPr>
        <w:spacing w:after="0"/>
        <w:jc w:val="both"/>
        <w:rPr>
          <w:rFonts w:ascii="Times New Roman" w:hAnsi="Times New Roman"/>
          <w:sz w:val="24"/>
          <w:szCs w:val="24"/>
          <w:lang w:val="en-GB"/>
        </w:rPr>
      </w:pPr>
      <w:r w:rsidRPr="00BE049B">
        <w:rPr>
          <w:rFonts w:ascii="Times New Roman" w:hAnsi="Times New Roman"/>
          <w:sz w:val="24"/>
          <w:szCs w:val="24"/>
          <w:lang w:val="en-GB"/>
        </w:rPr>
        <w:t xml:space="preserve">The Second Party shall comply with the following </w:t>
      </w:r>
      <w:r>
        <w:rPr>
          <w:rFonts w:ascii="Times New Roman" w:hAnsi="Times New Roman"/>
          <w:sz w:val="24"/>
          <w:szCs w:val="24"/>
          <w:lang w:val="en-GB"/>
        </w:rPr>
        <w:t xml:space="preserve">project specific pre-disbursement conditions </w:t>
      </w:r>
      <w:r w:rsidRPr="00BE049B">
        <w:rPr>
          <w:rFonts w:ascii="Times New Roman" w:hAnsi="Times New Roman"/>
          <w:sz w:val="24"/>
          <w:szCs w:val="24"/>
          <w:lang w:val="en-GB"/>
        </w:rPr>
        <w:t>prior to each disbursement of the Grant Amount:</w:t>
      </w:r>
    </w:p>
    <w:p w:rsidR="001E6230" w:rsidRDefault="001E6230" w:rsidP="001E6230">
      <w:pPr>
        <w:spacing w:after="0"/>
        <w:jc w:val="both"/>
        <w:rPr>
          <w:rFonts w:ascii="Times New Roman" w:hAnsi="Times New Roman"/>
          <w:sz w:val="24"/>
          <w:szCs w:val="24"/>
          <w:lang w:val="en-GB"/>
        </w:rPr>
      </w:pPr>
    </w:p>
    <w:p w:rsidR="001E6230" w:rsidRPr="00577269" w:rsidRDefault="001E6230" w:rsidP="001E6230">
      <w:pPr>
        <w:spacing w:after="0"/>
        <w:ind w:left="360" w:hanging="360"/>
        <w:jc w:val="both"/>
        <w:rPr>
          <w:rFonts w:ascii="Times New Roman" w:hAnsi="Times New Roman"/>
          <w:sz w:val="24"/>
          <w:szCs w:val="24"/>
          <w:lang w:val="en-GB"/>
        </w:rPr>
      </w:pPr>
      <w:r w:rsidRPr="00577269">
        <w:rPr>
          <w:rFonts w:ascii="Times New Roman" w:hAnsi="Times New Roman"/>
          <w:sz w:val="24"/>
          <w:szCs w:val="24"/>
          <w:lang w:val="en-GB"/>
        </w:rPr>
        <w:t>I.</w:t>
      </w:r>
      <w:r w:rsidRPr="00577269">
        <w:rPr>
          <w:rFonts w:ascii="Times New Roman" w:hAnsi="Times New Roman"/>
          <w:sz w:val="24"/>
          <w:szCs w:val="24"/>
          <w:lang w:val="en-GB"/>
        </w:rPr>
        <w:tab/>
        <w:t xml:space="preserve">Specific pre-disbursement conditions to be complied with by the Second Party prior to disbursement of the </w:t>
      </w:r>
      <w:r>
        <w:rPr>
          <w:rFonts w:ascii="Times New Roman" w:hAnsi="Times New Roman"/>
          <w:sz w:val="24"/>
          <w:szCs w:val="24"/>
          <w:lang w:val="en-GB"/>
        </w:rPr>
        <w:t xml:space="preserve">first tranche of the </w:t>
      </w:r>
      <w:r w:rsidRPr="00577269">
        <w:rPr>
          <w:rFonts w:ascii="Times New Roman" w:hAnsi="Times New Roman"/>
          <w:sz w:val="24"/>
          <w:szCs w:val="24"/>
          <w:lang w:val="en-GB"/>
        </w:rPr>
        <w:t>First instalment:</w:t>
      </w:r>
    </w:p>
    <w:p w:rsidR="001E6230" w:rsidRDefault="001E6230" w:rsidP="001E6230">
      <w:pPr>
        <w:pStyle w:val="ListParagraph"/>
        <w:numPr>
          <w:ilvl w:val="0"/>
          <w:numId w:val="29"/>
        </w:numPr>
        <w:spacing w:after="0"/>
        <w:jc w:val="both"/>
        <w:rPr>
          <w:rFonts w:ascii="Times New Roman" w:hAnsi="Times New Roman"/>
          <w:sz w:val="24"/>
          <w:szCs w:val="24"/>
          <w:lang w:val="en-GB"/>
        </w:rPr>
      </w:pPr>
      <w:r w:rsidRPr="00577269">
        <w:rPr>
          <w:rFonts w:ascii="Times New Roman" w:hAnsi="Times New Roman"/>
          <w:sz w:val="24"/>
          <w:szCs w:val="24"/>
          <w:lang w:val="en-GB"/>
        </w:rPr>
        <w:t xml:space="preserve">Execution of the </w:t>
      </w:r>
      <w:proofErr w:type="spellStart"/>
      <w:r w:rsidRPr="00577269">
        <w:rPr>
          <w:rFonts w:ascii="Times New Roman" w:hAnsi="Times New Roman"/>
          <w:sz w:val="24"/>
          <w:szCs w:val="24"/>
          <w:lang w:val="en-GB"/>
        </w:rPr>
        <w:t>MoU</w:t>
      </w:r>
      <w:proofErr w:type="spellEnd"/>
      <w:r w:rsidRPr="00577269">
        <w:rPr>
          <w:rFonts w:ascii="Times New Roman" w:hAnsi="Times New Roman"/>
          <w:sz w:val="24"/>
          <w:szCs w:val="24"/>
          <w:lang w:val="en-GB"/>
        </w:rPr>
        <w:t xml:space="preserve"> between First Party and the Second Party</w:t>
      </w:r>
      <w:r>
        <w:rPr>
          <w:rFonts w:ascii="Times New Roman" w:hAnsi="Times New Roman"/>
          <w:sz w:val="24"/>
          <w:szCs w:val="24"/>
          <w:lang w:val="en-GB"/>
        </w:rPr>
        <w:t>.</w:t>
      </w:r>
    </w:p>
    <w:p w:rsidR="001E6230" w:rsidRPr="00577269" w:rsidRDefault="001E6230" w:rsidP="001E6230">
      <w:pPr>
        <w:pStyle w:val="ListParagraph"/>
        <w:numPr>
          <w:ilvl w:val="0"/>
          <w:numId w:val="29"/>
        </w:numPr>
        <w:spacing w:after="0"/>
        <w:jc w:val="both"/>
        <w:rPr>
          <w:rFonts w:ascii="Times New Roman" w:hAnsi="Times New Roman"/>
          <w:sz w:val="24"/>
          <w:szCs w:val="24"/>
          <w:lang w:val="en-GB"/>
        </w:rPr>
      </w:pPr>
      <w:r>
        <w:rPr>
          <w:rFonts w:ascii="Times New Roman" w:hAnsi="Times New Roman"/>
          <w:sz w:val="24"/>
          <w:szCs w:val="24"/>
          <w:lang w:val="en-GB"/>
        </w:rPr>
        <w:t xml:space="preserve">Submission of all necessary documents to the First Party to its complete satisfaction thereby evidencing that the training under the Project has been initiated by the Second Party and that it has complied with all the requirements for such initiation. </w:t>
      </w:r>
    </w:p>
    <w:p w:rsidR="001E6230" w:rsidRPr="004C7832" w:rsidRDefault="001E6230" w:rsidP="001E6230">
      <w:pPr>
        <w:spacing w:after="0"/>
        <w:ind w:left="720"/>
        <w:jc w:val="both"/>
        <w:rPr>
          <w:rFonts w:ascii="Times New Roman" w:hAnsi="Times New Roman"/>
          <w:sz w:val="24"/>
          <w:szCs w:val="24"/>
          <w:lang w:val="en-GB"/>
        </w:rPr>
      </w:pPr>
    </w:p>
    <w:p w:rsidR="001E6230" w:rsidRPr="00A70D15" w:rsidRDefault="001E6230" w:rsidP="001E6230">
      <w:pPr>
        <w:spacing w:after="0"/>
        <w:ind w:left="357" w:hanging="357"/>
        <w:jc w:val="both"/>
        <w:rPr>
          <w:rFonts w:ascii="Times New Roman" w:hAnsi="Times New Roman"/>
          <w:sz w:val="24"/>
          <w:szCs w:val="24"/>
          <w:lang w:val="en-GB"/>
        </w:rPr>
      </w:pPr>
      <w:r w:rsidRPr="004C7832">
        <w:rPr>
          <w:rFonts w:ascii="Times New Roman" w:hAnsi="Times New Roman"/>
          <w:sz w:val="24"/>
          <w:szCs w:val="24"/>
          <w:lang w:val="en-GB"/>
        </w:rPr>
        <w:t>II.</w:t>
      </w:r>
      <w:r w:rsidRPr="004C7832">
        <w:rPr>
          <w:rFonts w:ascii="Times New Roman" w:hAnsi="Times New Roman"/>
          <w:sz w:val="24"/>
          <w:szCs w:val="24"/>
          <w:lang w:val="en-GB"/>
        </w:rPr>
        <w:tab/>
        <w:t xml:space="preserve">Specific pre-disbursement conditions to be complied with by the Second Party prior to disbursement of the </w:t>
      </w:r>
      <w:r>
        <w:rPr>
          <w:rFonts w:ascii="Times New Roman" w:hAnsi="Times New Roman"/>
          <w:sz w:val="24"/>
          <w:szCs w:val="24"/>
          <w:lang w:val="en-GB"/>
        </w:rPr>
        <w:t xml:space="preserve">second tranche of the First </w:t>
      </w:r>
      <w:r w:rsidRPr="00A70D15">
        <w:rPr>
          <w:rFonts w:ascii="Times New Roman" w:hAnsi="Times New Roman"/>
          <w:sz w:val="24"/>
          <w:szCs w:val="24"/>
          <w:lang w:val="en-GB"/>
        </w:rPr>
        <w:t>instalment, which shall be:</w:t>
      </w:r>
    </w:p>
    <w:p w:rsidR="001E6230" w:rsidRPr="00A70D15" w:rsidRDefault="001E6230" w:rsidP="001E6230">
      <w:pPr>
        <w:pStyle w:val="ListParagraph"/>
        <w:numPr>
          <w:ilvl w:val="0"/>
          <w:numId w:val="30"/>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 xml:space="preserve">Submission of Utilization Certificates, duly certified by a CAG empanelled auditor, thereby certifying utilisation of at least </w:t>
      </w:r>
      <w:r>
        <w:rPr>
          <w:rFonts w:ascii="Times New Roman" w:hAnsi="Times New Roman"/>
          <w:sz w:val="24"/>
          <w:szCs w:val="24"/>
          <w:lang w:val="en-GB"/>
        </w:rPr>
        <w:t>5</w:t>
      </w:r>
      <w:r w:rsidRPr="00A70D15">
        <w:rPr>
          <w:rFonts w:ascii="Times New Roman" w:hAnsi="Times New Roman"/>
          <w:sz w:val="24"/>
          <w:szCs w:val="24"/>
          <w:lang w:val="en-GB"/>
        </w:rPr>
        <w:t>0% of the total available funds towards the Project, by the Second Party;</w:t>
      </w:r>
    </w:p>
    <w:p w:rsidR="001E6230" w:rsidRPr="00A70D15" w:rsidRDefault="001E6230" w:rsidP="001E6230">
      <w:pPr>
        <w:pStyle w:val="ListParagraph"/>
        <w:numPr>
          <w:ilvl w:val="0"/>
          <w:numId w:val="30"/>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lastRenderedPageBreak/>
        <w:t>Submission of audit reports of the funds disbursed by the First Party thereby demonstrating that the said funds have been duly utilized towards the Project;</w:t>
      </w:r>
    </w:p>
    <w:p w:rsidR="001E6230" w:rsidRPr="00A70D15" w:rsidRDefault="001E6230" w:rsidP="001E6230">
      <w:pPr>
        <w:pStyle w:val="ListParagraph"/>
        <w:numPr>
          <w:ilvl w:val="0"/>
          <w:numId w:val="30"/>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Submission of progress reports to the First Party on a regular basis in the prescribed format for the approved expenditure;</w:t>
      </w:r>
    </w:p>
    <w:p w:rsidR="001E6230" w:rsidRPr="00A70D15" w:rsidRDefault="001E6230" w:rsidP="001E6230">
      <w:pPr>
        <w:pStyle w:val="ListParagraph"/>
        <w:numPr>
          <w:ilvl w:val="0"/>
          <w:numId w:val="30"/>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Furnishing of a Declaration-cum-certificate by the Second Party thereby declaring and certifying that Project is being implemented as per the Project Proposal as approved by the First Party;</w:t>
      </w:r>
    </w:p>
    <w:p w:rsidR="001E6230" w:rsidRDefault="001E6230" w:rsidP="001E6230">
      <w:pPr>
        <w:pStyle w:val="ListParagraph"/>
        <w:numPr>
          <w:ilvl w:val="0"/>
          <w:numId w:val="30"/>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Furnishing of an undertaking from the Second Party thereby undertaking that the First Party shall have the discretion to conduct checks and audits depending on the situation of the case.</w:t>
      </w:r>
    </w:p>
    <w:p w:rsidR="001E6230" w:rsidRPr="00723B18" w:rsidRDefault="001E6230" w:rsidP="001E6230">
      <w:pPr>
        <w:spacing w:after="0"/>
        <w:ind w:left="357"/>
        <w:jc w:val="both"/>
        <w:rPr>
          <w:rFonts w:ascii="Times New Roman" w:hAnsi="Times New Roman"/>
          <w:sz w:val="24"/>
          <w:szCs w:val="24"/>
          <w:lang w:val="en-GB"/>
        </w:rPr>
      </w:pPr>
    </w:p>
    <w:p w:rsidR="001E6230" w:rsidRPr="00A70D15" w:rsidRDefault="001E6230" w:rsidP="001E6230">
      <w:pPr>
        <w:spacing w:after="0"/>
        <w:ind w:left="357" w:hanging="357"/>
        <w:jc w:val="both"/>
        <w:rPr>
          <w:rFonts w:ascii="Times New Roman" w:hAnsi="Times New Roman"/>
          <w:sz w:val="24"/>
          <w:szCs w:val="24"/>
          <w:lang w:val="en-GB"/>
        </w:rPr>
      </w:pPr>
      <w:r w:rsidRPr="00A70D15">
        <w:rPr>
          <w:rFonts w:ascii="Times New Roman" w:hAnsi="Times New Roman"/>
          <w:sz w:val="24"/>
          <w:szCs w:val="24"/>
          <w:lang w:val="en-GB"/>
        </w:rPr>
        <w:t>III.</w:t>
      </w:r>
      <w:r w:rsidRPr="00A70D15">
        <w:rPr>
          <w:rFonts w:ascii="Times New Roman" w:hAnsi="Times New Roman"/>
          <w:sz w:val="24"/>
          <w:szCs w:val="24"/>
          <w:lang w:val="en-GB"/>
        </w:rPr>
        <w:tab/>
        <w:t>Specific pre-disbursement conditions to be complied with by the Second Party prior to disbursement of the third tranche of the First instalment, which shall be:</w:t>
      </w:r>
    </w:p>
    <w:p w:rsidR="001E6230" w:rsidRPr="00A70D15" w:rsidRDefault="001E6230" w:rsidP="001E6230">
      <w:pPr>
        <w:pStyle w:val="ListParagraph"/>
        <w:numPr>
          <w:ilvl w:val="0"/>
          <w:numId w:val="31"/>
        </w:numPr>
        <w:spacing w:after="0"/>
        <w:jc w:val="both"/>
        <w:rPr>
          <w:rFonts w:ascii="Times New Roman" w:hAnsi="Times New Roman"/>
          <w:sz w:val="24"/>
          <w:szCs w:val="24"/>
          <w:lang w:val="en-GB"/>
        </w:rPr>
      </w:pPr>
      <w:r w:rsidRPr="00A70D15">
        <w:rPr>
          <w:rFonts w:ascii="Times New Roman" w:hAnsi="Times New Roman"/>
          <w:sz w:val="24"/>
          <w:szCs w:val="24"/>
          <w:lang w:val="en-GB"/>
        </w:rPr>
        <w:t>Submission of Utilization Certificates, duly certified by a CAG empanelled auditor, thereby certifying utilisation of at least 90% of the total available funds towards the Project, by the Second Party;</w:t>
      </w:r>
    </w:p>
    <w:p w:rsidR="001E6230" w:rsidRPr="00A70D15" w:rsidRDefault="001E6230" w:rsidP="001E6230">
      <w:pPr>
        <w:pStyle w:val="ListParagraph"/>
        <w:numPr>
          <w:ilvl w:val="0"/>
          <w:numId w:val="31"/>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Submission of audit reports of the funds disbursed by the First Party thereby demonstrating that the said funds have been duly utilized towards the Project;</w:t>
      </w:r>
    </w:p>
    <w:p w:rsidR="001E6230" w:rsidRPr="00A70D15" w:rsidRDefault="001E6230" w:rsidP="001E6230">
      <w:pPr>
        <w:pStyle w:val="ListParagraph"/>
        <w:numPr>
          <w:ilvl w:val="0"/>
          <w:numId w:val="31"/>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Submission of progress reports to the First Party on a regular basis in the prescribed format for the approved expenditure;</w:t>
      </w:r>
    </w:p>
    <w:p w:rsidR="001E6230" w:rsidRPr="00A70D15" w:rsidRDefault="001E6230" w:rsidP="001E6230">
      <w:pPr>
        <w:pStyle w:val="ListParagraph"/>
        <w:numPr>
          <w:ilvl w:val="0"/>
          <w:numId w:val="31"/>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Furnishing of a Declaration-cum-certificate by the Second Party thereby declaring and certifying that Project is being implemented as per the Project Proposal as approved by the First Party;</w:t>
      </w:r>
    </w:p>
    <w:p w:rsidR="001E6230" w:rsidRDefault="001E6230" w:rsidP="001E6230">
      <w:pPr>
        <w:pStyle w:val="ListParagraph"/>
        <w:numPr>
          <w:ilvl w:val="0"/>
          <w:numId w:val="31"/>
        </w:numPr>
        <w:spacing w:after="0"/>
        <w:jc w:val="both"/>
        <w:rPr>
          <w:rFonts w:ascii="Times New Roman" w:hAnsi="Times New Roman"/>
          <w:sz w:val="24"/>
          <w:szCs w:val="24"/>
          <w:lang w:val="en-GB"/>
        </w:rPr>
      </w:pPr>
      <w:r w:rsidRPr="00A70D15">
        <w:rPr>
          <w:rFonts w:ascii="Times New Roman" w:hAnsi="Times New Roman"/>
          <w:sz w:val="24"/>
          <w:szCs w:val="24"/>
          <w:lang w:val="en-GB"/>
        </w:rPr>
        <w:t>Furnishing of an undertaking from the Second Party thereby undertaking that the First Party shall have the discretion to conduct checks and audits depending on the situation of the case.</w:t>
      </w:r>
    </w:p>
    <w:p w:rsidR="001E6230" w:rsidRPr="00A70D15" w:rsidRDefault="001E6230" w:rsidP="001E6230">
      <w:pPr>
        <w:pStyle w:val="ListParagraph"/>
        <w:spacing w:after="0"/>
        <w:ind w:left="1080"/>
        <w:jc w:val="both"/>
        <w:rPr>
          <w:rFonts w:ascii="Times New Roman" w:hAnsi="Times New Roman"/>
          <w:sz w:val="24"/>
          <w:szCs w:val="24"/>
          <w:lang w:val="en-GB"/>
        </w:rPr>
      </w:pPr>
    </w:p>
    <w:p w:rsidR="001E6230" w:rsidRPr="00A70D15" w:rsidRDefault="001E6230" w:rsidP="001E6230">
      <w:pPr>
        <w:spacing w:after="0"/>
        <w:ind w:left="357" w:hanging="357"/>
        <w:jc w:val="both"/>
        <w:rPr>
          <w:rFonts w:ascii="Times New Roman" w:hAnsi="Times New Roman"/>
          <w:sz w:val="24"/>
          <w:szCs w:val="24"/>
          <w:lang w:val="en-GB"/>
        </w:rPr>
      </w:pPr>
      <w:r w:rsidRPr="00A70D15">
        <w:rPr>
          <w:rFonts w:ascii="Times New Roman" w:hAnsi="Times New Roman"/>
          <w:sz w:val="24"/>
          <w:szCs w:val="24"/>
          <w:lang w:val="en-GB"/>
        </w:rPr>
        <w:t>IV.</w:t>
      </w:r>
      <w:r w:rsidRPr="00A70D15">
        <w:rPr>
          <w:rFonts w:ascii="Times New Roman" w:hAnsi="Times New Roman"/>
          <w:sz w:val="24"/>
          <w:szCs w:val="24"/>
          <w:lang w:val="en-GB"/>
        </w:rPr>
        <w:tab/>
        <w:t>Specific pre-disbursement conditions to be complied with by the Second Party prior to disbursement of the First tranche of the Second, Third, Fourth and Fifth instalments, which shall be:</w:t>
      </w:r>
    </w:p>
    <w:p w:rsidR="001E6230" w:rsidRPr="00A70D15" w:rsidRDefault="001E6230" w:rsidP="001E6230">
      <w:pPr>
        <w:pStyle w:val="ListParagraph"/>
        <w:numPr>
          <w:ilvl w:val="0"/>
          <w:numId w:val="44"/>
        </w:numPr>
        <w:spacing w:after="0"/>
        <w:jc w:val="both"/>
        <w:rPr>
          <w:rFonts w:ascii="Times New Roman" w:hAnsi="Times New Roman"/>
          <w:sz w:val="24"/>
          <w:szCs w:val="24"/>
          <w:lang w:val="en-GB"/>
        </w:rPr>
      </w:pPr>
      <w:r w:rsidRPr="00A70D15">
        <w:rPr>
          <w:rFonts w:ascii="Times New Roman" w:hAnsi="Times New Roman"/>
          <w:sz w:val="24"/>
          <w:szCs w:val="24"/>
          <w:lang w:val="en-GB"/>
        </w:rPr>
        <w:t>Submission of Utilization Certificate(s), duly certified by a CAG empanelled auditor, thereby certifying complete utilisation of the total funds released towards the Project in the previous year(s), by the Second Party;</w:t>
      </w:r>
    </w:p>
    <w:p w:rsidR="001E6230" w:rsidRPr="00A70D15" w:rsidRDefault="001E6230" w:rsidP="001E6230">
      <w:pPr>
        <w:pStyle w:val="ListParagraph"/>
        <w:numPr>
          <w:ilvl w:val="0"/>
          <w:numId w:val="44"/>
        </w:numPr>
        <w:spacing w:after="0"/>
        <w:jc w:val="both"/>
        <w:rPr>
          <w:rFonts w:ascii="Times New Roman" w:hAnsi="Times New Roman"/>
          <w:sz w:val="24"/>
          <w:szCs w:val="24"/>
          <w:lang w:val="en-GB"/>
        </w:rPr>
      </w:pPr>
      <w:r w:rsidRPr="00A70D15">
        <w:rPr>
          <w:rFonts w:ascii="Times New Roman" w:hAnsi="Times New Roman"/>
          <w:sz w:val="24"/>
          <w:szCs w:val="24"/>
          <w:lang w:val="en-GB"/>
        </w:rPr>
        <w:t>Submission of audit reports of the funds disbursed by the First Party thereby demonstrating that the said funds have been duly utilized towards the Project;</w:t>
      </w:r>
    </w:p>
    <w:p w:rsidR="001E6230" w:rsidRPr="00A70D15" w:rsidRDefault="001E6230" w:rsidP="001E6230">
      <w:pPr>
        <w:pStyle w:val="ListParagraph"/>
        <w:numPr>
          <w:ilvl w:val="0"/>
          <w:numId w:val="44"/>
        </w:numPr>
        <w:spacing w:after="0"/>
        <w:jc w:val="both"/>
        <w:rPr>
          <w:rFonts w:ascii="Times New Roman" w:hAnsi="Times New Roman"/>
          <w:sz w:val="24"/>
          <w:szCs w:val="24"/>
          <w:lang w:val="en-GB"/>
        </w:rPr>
      </w:pPr>
      <w:r w:rsidRPr="00A70D15">
        <w:rPr>
          <w:rFonts w:ascii="Times New Roman" w:hAnsi="Times New Roman"/>
          <w:sz w:val="24"/>
          <w:szCs w:val="24"/>
          <w:lang w:val="en-GB"/>
        </w:rPr>
        <w:t>Submission of progress reports to the First Party on a regular basis in the prescribed format for the approved expenditure;</w:t>
      </w:r>
    </w:p>
    <w:p w:rsidR="001E6230" w:rsidRPr="00A70D15" w:rsidRDefault="001E6230" w:rsidP="001E6230">
      <w:pPr>
        <w:pStyle w:val="ListParagraph"/>
        <w:numPr>
          <w:ilvl w:val="0"/>
          <w:numId w:val="44"/>
        </w:numPr>
        <w:spacing w:after="0"/>
        <w:jc w:val="both"/>
        <w:rPr>
          <w:rFonts w:ascii="Times New Roman" w:hAnsi="Times New Roman"/>
          <w:sz w:val="24"/>
          <w:szCs w:val="24"/>
          <w:lang w:val="en-GB"/>
        </w:rPr>
      </w:pPr>
      <w:r w:rsidRPr="00A70D15">
        <w:rPr>
          <w:rFonts w:ascii="Times New Roman" w:hAnsi="Times New Roman"/>
          <w:sz w:val="24"/>
          <w:szCs w:val="24"/>
          <w:lang w:val="en-GB"/>
        </w:rPr>
        <w:t>Furnishing of a Declaration-cum-certificate by the Second Party thereby declaring and certifying that Project is being implemented as per the Project Proposal as approved by the First Party;</w:t>
      </w:r>
    </w:p>
    <w:p w:rsidR="001E6230" w:rsidRPr="00A70D15" w:rsidRDefault="001E6230" w:rsidP="001E6230">
      <w:pPr>
        <w:pStyle w:val="ListParagraph"/>
        <w:numPr>
          <w:ilvl w:val="0"/>
          <w:numId w:val="44"/>
        </w:numPr>
        <w:spacing w:after="0"/>
        <w:jc w:val="both"/>
        <w:rPr>
          <w:rFonts w:ascii="Times New Roman" w:hAnsi="Times New Roman"/>
          <w:sz w:val="24"/>
          <w:szCs w:val="24"/>
          <w:lang w:val="en-GB"/>
        </w:rPr>
      </w:pPr>
      <w:r w:rsidRPr="00A70D15">
        <w:rPr>
          <w:rFonts w:ascii="Times New Roman" w:hAnsi="Times New Roman"/>
          <w:sz w:val="24"/>
          <w:szCs w:val="24"/>
          <w:lang w:val="en-GB"/>
        </w:rPr>
        <w:lastRenderedPageBreak/>
        <w:t>Furnishing of an undertaking from the Second Party thereby undertaking that the First Party shall have the discretion to conduct checks and audits depending on the situation of the case.</w:t>
      </w:r>
    </w:p>
    <w:p w:rsidR="001E6230" w:rsidRPr="00A70D15" w:rsidRDefault="001E6230" w:rsidP="001E6230">
      <w:pPr>
        <w:spacing w:after="0"/>
        <w:jc w:val="both"/>
        <w:rPr>
          <w:rFonts w:ascii="Times New Roman" w:hAnsi="Times New Roman"/>
          <w:sz w:val="24"/>
          <w:szCs w:val="24"/>
          <w:lang w:val="en-GB"/>
        </w:rPr>
      </w:pPr>
    </w:p>
    <w:p w:rsidR="001E6230" w:rsidRPr="00A70D15" w:rsidRDefault="001E6230" w:rsidP="001E6230">
      <w:pPr>
        <w:spacing w:after="0"/>
        <w:ind w:left="357" w:hanging="357"/>
        <w:jc w:val="both"/>
        <w:rPr>
          <w:rFonts w:ascii="Times New Roman" w:hAnsi="Times New Roman"/>
          <w:sz w:val="24"/>
          <w:szCs w:val="24"/>
          <w:lang w:val="en-GB"/>
        </w:rPr>
      </w:pPr>
      <w:r w:rsidRPr="00A70D15">
        <w:rPr>
          <w:rFonts w:ascii="Times New Roman" w:hAnsi="Times New Roman"/>
          <w:sz w:val="24"/>
          <w:szCs w:val="24"/>
          <w:lang w:val="en-GB"/>
        </w:rPr>
        <w:t>V.</w:t>
      </w:r>
      <w:r w:rsidRPr="00A70D15">
        <w:rPr>
          <w:rFonts w:ascii="Times New Roman" w:hAnsi="Times New Roman"/>
          <w:sz w:val="24"/>
          <w:szCs w:val="24"/>
          <w:lang w:val="en-GB"/>
        </w:rPr>
        <w:tab/>
        <w:t>Specific pre-disbursement conditions to be complied with by the Second Party prior to disbursement of the second tranche of the Second, Third, Fourth and Fifth instalments, which shall be:</w:t>
      </w:r>
    </w:p>
    <w:p w:rsidR="001E6230" w:rsidRPr="00A70D15" w:rsidRDefault="001E6230" w:rsidP="001E6230">
      <w:pPr>
        <w:pStyle w:val="ListParagraph"/>
        <w:numPr>
          <w:ilvl w:val="0"/>
          <w:numId w:val="43"/>
        </w:numPr>
        <w:spacing w:after="0"/>
        <w:jc w:val="both"/>
        <w:rPr>
          <w:rFonts w:ascii="Times New Roman" w:hAnsi="Times New Roman"/>
          <w:sz w:val="24"/>
          <w:szCs w:val="24"/>
          <w:lang w:val="en-GB"/>
        </w:rPr>
      </w:pPr>
      <w:r w:rsidRPr="00A70D15">
        <w:rPr>
          <w:rFonts w:ascii="Times New Roman" w:hAnsi="Times New Roman"/>
          <w:sz w:val="24"/>
          <w:szCs w:val="24"/>
          <w:lang w:val="en-GB"/>
        </w:rPr>
        <w:t xml:space="preserve">Submission of Utilization Certificates, duly certified by a CAG empanelled auditor, thereby certifying utilisation of at least </w:t>
      </w:r>
      <w:r>
        <w:rPr>
          <w:rFonts w:ascii="Times New Roman" w:hAnsi="Times New Roman"/>
          <w:sz w:val="24"/>
          <w:szCs w:val="24"/>
          <w:lang w:val="en-GB"/>
        </w:rPr>
        <w:t>5</w:t>
      </w:r>
      <w:r w:rsidRPr="00A70D15">
        <w:rPr>
          <w:rFonts w:ascii="Times New Roman" w:hAnsi="Times New Roman"/>
          <w:sz w:val="24"/>
          <w:szCs w:val="24"/>
          <w:lang w:val="en-GB"/>
        </w:rPr>
        <w:t>0% of the total available funds released in the said year towards the Project, by the Second Party;</w:t>
      </w:r>
    </w:p>
    <w:p w:rsidR="001E6230" w:rsidRPr="00A70D15" w:rsidRDefault="001E6230" w:rsidP="001E6230">
      <w:pPr>
        <w:pStyle w:val="ListParagraph"/>
        <w:numPr>
          <w:ilvl w:val="0"/>
          <w:numId w:val="43"/>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Submission of audit reports of the funds disbursed by the First Party thereby demonstrating that the said funds have been duly utilized towards the Project;</w:t>
      </w:r>
    </w:p>
    <w:p w:rsidR="001E6230" w:rsidRPr="00A70D15" w:rsidRDefault="001E6230" w:rsidP="001E6230">
      <w:pPr>
        <w:pStyle w:val="ListParagraph"/>
        <w:numPr>
          <w:ilvl w:val="0"/>
          <w:numId w:val="43"/>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Submission of progress reports to the First Party on a regular basis in the prescribed format for the approved expenditure;</w:t>
      </w:r>
    </w:p>
    <w:p w:rsidR="001E6230" w:rsidRPr="00A70D15" w:rsidRDefault="001E6230" w:rsidP="001E6230">
      <w:pPr>
        <w:pStyle w:val="ListParagraph"/>
        <w:numPr>
          <w:ilvl w:val="0"/>
          <w:numId w:val="43"/>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Furnishing of a Declaration-cum-certificate by the Second Party thereby declaring and certifying that Project is being implemented as per the Project Proposal as approved by the First Party;</w:t>
      </w:r>
    </w:p>
    <w:p w:rsidR="001E6230" w:rsidRDefault="001E6230" w:rsidP="001E6230">
      <w:pPr>
        <w:pStyle w:val="ListParagraph"/>
        <w:numPr>
          <w:ilvl w:val="0"/>
          <w:numId w:val="43"/>
        </w:numPr>
        <w:spacing w:after="0"/>
        <w:ind w:left="1077"/>
        <w:jc w:val="both"/>
        <w:rPr>
          <w:rFonts w:ascii="Times New Roman" w:hAnsi="Times New Roman"/>
          <w:sz w:val="24"/>
          <w:szCs w:val="24"/>
          <w:lang w:val="en-GB"/>
        </w:rPr>
      </w:pPr>
      <w:r w:rsidRPr="00A70D15">
        <w:rPr>
          <w:rFonts w:ascii="Times New Roman" w:hAnsi="Times New Roman"/>
          <w:sz w:val="24"/>
          <w:szCs w:val="24"/>
          <w:lang w:val="en-GB"/>
        </w:rPr>
        <w:t>Furnishing of an undertaking from the Second Party thereby undertaking that the First Party shall have the discretion to conduct checks and audits depending on the situation of the case.</w:t>
      </w:r>
    </w:p>
    <w:p w:rsidR="001E6230" w:rsidRPr="00A70D15" w:rsidRDefault="001E6230" w:rsidP="001E6230">
      <w:pPr>
        <w:spacing w:after="0"/>
        <w:jc w:val="both"/>
        <w:rPr>
          <w:rFonts w:ascii="Times New Roman" w:hAnsi="Times New Roman"/>
          <w:sz w:val="24"/>
          <w:szCs w:val="24"/>
          <w:lang w:val="en-GB"/>
        </w:rPr>
      </w:pPr>
    </w:p>
    <w:p w:rsidR="001E6230" w:rsidRPr="00A70D15" w:rsidRDefault="001E6230" w:rsidP="001E6230">
      <w:pPr>
        <w:spacing w:after="0"/>
        <w:ind w:left="357" w:hanging="357"/>
        <w:jc w:val="both"/>
        <w:rPr>
          <w:rFonts w:ascii="Times New Roman" w:hAnsi="Times New Roman"/>
          <w:sz w:val="24"/>
          <w:szCs w:val="24"/>
          <w:lang w:val="en-GB"/>
        </w:rPr>
      </w:pPr>
      <w:r w:rsidRPr="00A70D15">
        <w:rPr>
          <w:rFonts w:ascii="Times New Roman" w:hAnsi="Times New Roman"/>
          <w:sz w:val="24"/>
          <w:szCs w:val="24"/>
          <w:lang w:val="en-GB"/>
        </w:rPr>
        <w:t>VI.</w:t>
      </w:r>
      <w:r w:rsidRPr="00A70D15">
        <w:rPr>
          <w:rFonts w:ascii="Times New Roman" w:hAnsi="Times New Roman"/>
          <w:sz w:val="24"/>
          <w:szCs w:val="24"/>
          <w:lang w:val="en-GB"/>
        </w:rPr>
        <w:tab/>
        <w:t>Specific pre-disbursement conditions to be complied with by the Second Party prior to disbursement of the third tranche of the Second, Third, Fourth and Fifth instalments, which shall be:</w:t>
      </w:r>
    </w:p>
    <w:p w:rsidR="001E6230" w:rsidRPr="00A70D15" w:rsidRDefault="001E6230" w:rsidP="001E6230">
      <w:pPr>
        <w:pStyle w:val="ListParagraph"/>
        <w:numPr>
          <w:ilvl w:val="0"/>
          <w:numId w:val="45"/>
        </w:numPr>
        <w:spacing w:after="0"/>
        <w:jc w:val="both"/>
        <w:rPr>
          <w:rFonts w:ascii="Times New Roman" w:hAnsi="Times New Roman"/>
          <w:sz w:val="24"/>
          <w:szCs w:val="24"/>
          <w:lang w:val="en-GB"/>
        </w:rPr>
      </w:pPr>
      <w:r w:rsidRPr="00A70D15">
        <w:rPr>
          <w:rFonts w:ascii="Times New Roman" w:hAnsi="Times New Roman"/>
          <w:sz w:val="24"/>
          <w:szCs w:val="24"/>
          <w:lang w:val="en-GB"/>
        </w:rPr>
        <w:t>Submission of Utilization Certificates, duly certified by a CAG empanelled auditor, thereby certifying utilisation of at least 90% of the total available funds released in the said year towards the Project, by the Second Party;</w:t>
      </w:r>
    </w:p>
    <w:p w:rsidR="001E6230" w:rsidRPr="004C7832" w:rsidRDefault="001E6230" w:rsidP="001E6230">
      <w:pPr>
        <w:pStyle w:val="ListParagraph"/>
        <w:numPr>
          <w:ilvl w:val="0"/>
          <w:numId w:val="45"/>
        </w:numPr>
        <w:spacing w:after="0"/>
        <w:jc w:val="both"/>
        <w:rPr>
          <w:rFonts w:ascii="Times New Roman" w:hAnsi="Times New Roman"/>
          <w:sz w:val="24"/>
          <w:szCs w:val="24"/>
          <w:lang w:val="en-GB"/>
        </w:rPr>
      </w:pPr>
      <w:r w:rsidRPr="00A70D15">
        <w:rPr>
          <w:rFonts w:ascii="Times New Roman" w:hAnsi="Times New Roman"/>
          <w:sz w:val="24"/>
          <w:szCs w:val="24"/>
          <w:lang w:val="en-GB"/>
        </w:rPr>
        <w:t>Submission of audit reports of the funds disbursed by the First Party thereby demonstrating that the said funds have been duly utilized toward</w:t>
      </w:r>
      <w:r w:rsidRPr="004C7832">
        <w:rPr>
          <w:rFonts w:ascii="Times New Roman" w:hAnsi="Times New Roman"/>
          <w:sz w:val="24"/>
          <w:szCs w:val="24"/>
          <w:lang w:val="en-GB"/>
        </w:rPr>
        <w:t>s the Project;</w:t>
      </w:r>
    </w:p>
    <w:p w:rsidR="001E6230" w:rsidRPr="004C7832" w:rsidRDefault="001E6230" w:rsidP="001E6230">
      <w:pPr>
        <w:pStyle w:val="ListParagraph"/>
        <w:numPr>
          <w:ilvl w:val="0"/>
          <w:numId w:val="45"/>
        </w:numPr>
        <w:spacing w:after="0"/>
        <w:jc w:val="both"/>
        <w:rPr>
          <w:rFonts w:ascii="Times New Roman" w:hAnsi="Times New Roman"/>
          <w:sz w:val="24"/>
          <w:szCs w:val="24"/>
          <w:lang w:val="en-GB"/>
        </w:rPr>
      </w:pPr>
      <w:r w:rsidRPr="004C7832">
        <w:rPr>
          <w:rFonts w:ascii="Times New Roman" w:hAnsi="Times New Roman"/>
          <w:sz w:val="24"/>
          <w:szCs w:val="24"/>
          <w:lang w:val="en-GB"/>
        </w:rPr>
        <w:t>Submission of progress reports to the First Party on a regular basis in the prescribed format for the approved expenditure;</w:t>
      </w:r>
    </w:p>
    <w:p w:rsidR="001E6230" w:rsidRPr="004C7832" w:rsidRDefault="001E6230" w:rsidP="001E6230">
      <w:pPr>
        <w:pStyle w:val="ListParagraph"/>
        <w:numPr>
          <w:ilvl w:val="0"/>
          <w:numId w:val="45"/>
        </w:numPr>
        <w:spacing w:after="0"/>
        <w:jc w:val="both"/>
        <w:rPr>
          <w:rFonts w:ascii="Times New Roman" w:hAnsi="Times New Roman"/>
          <w:sz w:val="24"/>
          <w:szCs w:val="24"/>
          <w:lang w:val="en-GB"/>
        </w:rPr>
      </w:pPr>
      <w:r w:rsidRPr="004C7832">
        <w:rPr>
          <w:rFonts w:ascii="Times New Roman" w:hAnsi="Times New Roman"/>
          <w:sz w:val="24"/>
          <w:szCs w:val="24"/>
          <w:lang w:val="en-GB"/>
        </w:rPr>
        <w:t>Furnishing of a Declaration-cum-certificate by the Second Party thereby declaring and certifying that Project is being implemented as per the Project Proposal as approved by the First Party;</w:t>
      </w:r>
    </w:p>
    <w:p w:rsidR="001E6230" w:rsidRDefault="001E6230" w:rsidP="001E6230">
      <w:pPr>
        <w:pStyle w:val="ListParagraph"/>
        <w:numPr>
          <w:ilvl w:val="0"/>
          <w:numId w:val="45"/>
        </w:numPr>
        <w:spacing w:after="0"/>
        <w:jc w:val="both"/>
        <w:rPr>
          <w:rFonts w:ascii="Times New Roman" w:hAnsi="Times New Roman"/>
          <w:sz w:val="24"/>
          <w:szCs w:val="24"/>
          <w:lang w:val="en-GB"/>
        </w:rPr>
      </w:pPr>
      <w:r w:rsidRPr="004C7832">
        <w:rPr>
          <w:rFonts w:ascii="Times New Roman" w:hAnsi="Times New Roman"/>
          <w:sz w:val="24"/>
          <w:szCs w:val="24"/>
          <w:lang w:val="en-GB"/>
        </w:rPr>
        <w:t>Furnishing of an undertaking from the Second Party thereby undertaking that the First Party shall have the discretion to conduct checks and audits depending on the situation of the case.</w:t>
      </w:r>
    </w:p>
    <w:p w:rsidR="001E6230" w:rsidRDefault="001E6230" w:rsidP="001E6230">
      <w:pPr>
        <w:pStyle w:val="ListParagraph"/>
        <w:spacing w:after="0"/>
        <w:ind w:left="1080"/>
        <w:jc w:val="both"/>
        <w:rPr>
          <w:rFonts w:ascii="Times New Roman" w:hAnsi="Times New Roman"/>
          <w:sz w:val="24"/>
          <w:szCs w:val="24"/>
          <w:lang w:val="en-GB"/>
        </w:rPr>
      </w:pPr>
    </w:p>
    <w:p w:rsidR="001E6230" w:rsidRDefault="001E6230" w:rsidP="001E6230">
      <w:pPr>
        <w:pStyle w:val="ListParagraph"/>
        <w:spacing w:after="0"/>
        <w:ind w:left="1080"/>
        <w:jc w:val="both"/>
        <w:rPr>
          <w:rFonts w:ascii="Times New Roman" w:hAnsi="Times New Roman"/>
          <w:sz w:val="24"/>
          <w:szCs w:val="24"/>
          <w:lang w:val="en-GB"/>
        </w:rPr>
      </w:pPr>
    </w:p>
    <w:p w:rsidR="001E6230" w:rsidRDefault="001E6230" w:rsidP="001E6230">
      <w:pPr>
        <w:pStyle w:val="ListParagraph"/>
        <w:spacing w:after="0"/>
        <w:ind w:left="1080"/>
        <w:jc w:val="both"/>
        <w:rPr>
          <w:rFonts w:ascii="Times New Roman" w:hAnsi="Times New Roman"/>
          <w:sz w:val="24"/>
          <w:szCs w:val="24"/>
          <w:lang w:val="en-GB"/>
        </w:rPr>
      </w:pPr>
    </w:p>
    <w:p w:rsidR="001E6230" w:rsidRPr="00DF5875" w:rsidRDefault="001E6230" w:rsidP="001E6230">
      <w:pPr>
        <w:spacing w:after="0" w:line="360" w:lineRule="auto"/>
        <w:ind w:left="720" w:hanging="720"/>
        <w:rPr>
          <w:rFonts w:ascii="Times New Roman" w:hAnsi="Times New Roman"/>
          <w:b/>
          <w:sz w:val="24"/>
          <w:szCs w:val="24"/>
          <w:lang w:val="en-GB"/>
        </w:rPr>
      </w:pPr>
      <w:r w:rsidRPr="00DF5875">
        <w:rPr>
          <w:rFonts w:ascii="Times New Roman" w:hAnsi="Times New Roman"/>
          <w:b/>
          <w:sz w:val="24"/>
          <w:szCs w:val="24"/>
          <w:lang w:val="en-GB"/>
        </w:rPr>
        <w:lastRenderedPageBreak/>
        <w:t>B.</w:t>
      </w:r>
      <w:r w:rsidRPr="00DF5875">
        <w:rPr>
          <w:rFonts w:ascii="Times New Roman" w:hAnsi="Times New Roman"/>
          <w:b/>
          <w:sz w:val="24"/>
          <w:szCs w:val="24"/>
          <w:lang w:val="en-GB"/>
        </w:rPr>
        <w:tab/>
        <w:t>SPECIAL CONDITIONS:</w:t>
      </w:r>
    </w:p>
    <w:p w:rsidR="001E6230" w:rsidRPr="001012EF" w:rsidRDefault="001E6230" w:rsidP="001E6230">
      <w:pPr>
        <w:pStyle w:val="Style-3"/>
        <w:spacing w:line="276" w:lineRule="auto"/>
        <w:contextualSpacing/>
        <w:jc w:val="both"/>
        <w:rPr>
          <w:sz w:val="24"/>
          <w:szCs w:val="24"/>
          <w:lang w:val="en-GB"/>
        </w:rPr>
      </w:pPr>
      <w:r w:rsidRPr="001012EF">
        <w:rPr>
          <w:sz w:val="24"/>
          <w:szCs w:val="24"/>
          <w:lang w:val="en-GB"/>
        </w:rPr>
        <w:t xml:space="preserve">The Second Party hereby agrees to the following terms and conditions for availing the assistance under the Grant </w:t>
      </w:r>
      <w:proofErr w:type="spellStart"/>
      <w:r w:rsidRPr="001012EF">
        <w:rPr>
          <w:sz w:val="24"/>
          <w:szCs w:val="24"/>
          <w:lang w:val="en-GB"/>
        </w:rPr>
        <w:t>MoU</w:t>
      </w:r>
      <w:proofErr w:type="spellEnd"/>
      <w:r w:rsidRPr="001012EF">
        <w:rPr>
          <w:sz w:val="24"/>
          <w:szCs w:val="24"/>
          <w:lang w:val="en-GB"/>
        </w:rPr>
        <w:t xml:space="preserve"> and/or Facility Agreement(s):</w:t>
      </w:r>
    </w:p>
    <w:p w:rsidR="001E6230" w:rsidRPr="001012EF" w:rsidRDefault="001E6230" w:rsidP="001E6230">
      <w:pPr>
        <w:pStyle w:val="Style-3"/>
        <w:numPr>
          <w:ilvl w:val="0"/>
          <w:numId w:val="27"/>
        </w:numPr>
        <w:spacing w:before="120" w:after="120" w:line="276" w:lineRule="auto"/>
        <w:ind w:left="720"/>
        <w:jc w:val="both"/>
        <w:rPr>
          <w:sz w:val="24"/>
          <w:szCs w:val="24"/>
          <w:lang w:val="en-GB"/>
        </w:rPr>
      </w:pPr>
      <w:r w:rsidRPr="001012EF">
        <w:rPr>
          <w:sz w:val="24"/>
          <w:szCs w:val="24"/>
          <w:lang w:val="en-GB"/>
        </w:rPr>
        <w:t>Execution of the Facility Agreement(s);</w:t>
      </w:r>
    </w:p>
    <w:p w:rsidR="001E6230" w:rsidRPr="001012EF" w:rsidRDefault="001E6230" w:rsidP="001E6230">
      <w:pPr>
        <w:pStyle w:val="Style-29"/>
        <w:spacing w:before="120" w:after="120" w:line="276" w:lineRule="auto"/>
        <w:ind w:left="720" w:hanging="720"/>
        <w:jc w:val="both"/>
        <w:rPr>
          <w:sz w:val="24"/>
          <w:szCs w:val="24"/>
          <w:lang w:val="en-GB"/>
        </w:rPr>
      </w:pPr>
      <w:r w:rsidRPr="001012EF">
        <w:rPr>
          <w:sz w:val="24"/>
          <w:szCs w:val="24"/>
          <w:lang w:val="en-GB"/>
        </w:rPr>
        <w:t>(ii)</w:t>
      </w:r>
      <w:r w:rsidRPr="001012EF">
        <w:rPr>
          <w:sz w:val="24"/>
          <w:szCs w:val="24"/>
          <w:lang w:val="en-GB"/>
        </w:rPr>
        <w:tab/>
        <w:t>The Second Party</w:t>
      </w:r>
      <w:r w:rsidR="00E417ED">
        <w:rPr>
          <w:sz w:val="24"/>
          <w:szCs w:val="24"/>
          <w:lang w:val="en-GB"/>
        </w:rPr>
        <w:t xml:space="preserve"> </w:t>
      </w:r>
      <w:r w:rsidRPr="001012EF">
        <w:rPr>
          <w:sz w:val="24"/>
          <w:szCs w:val="24"/>
          <w:lang w:val="en-GB"/>
        </w:rPr>
        <w:t>shall, for every disbursement, issue a formal application to the First Party</w:t>
      </w:r>
      <w:r w:rsidR="00E417ED">
        <w:rPr>
          <w:sz w:val="24"/>
          <w:szCs w:val="24"/>
          <w:lang w:val="en-GB"/>
        </w:rPr>
        <w:t xml:space="preserve"> </w:t>
      </w:r>
      <w:r w:rsidRPr="001012EF">
        <w:rPr>
          <w:sz w:val="24"/>
          <w:szCs w:val="24"/>
          <w:lang w:val="en-GB"/>
        </w:rPr>
        <w:t>requesting the disbursement at least 15 (fifteen days) prior to the date of disbursement as mentioned under the disbursement schedule</w:t>
      </w:r>
      <w:r>
        <w:rPr>
          <w:sz w:val="24"/>
          <w:szCs w:val="24"/>
          <w:lang w:val="en-GB"/>
        </w:rPr>
        <w:t>;</w:t>
      </w:r>
    </w:p>
    <w:p w:rsidR="001E6230" w:rsidRDefault="001E6230" w:rsidP="001E6230">
      <w:pPr>
        <w:pStyle w:val="Style-29"/>
        <w:spacing w:before="120" w:after="120" w:line="276" w:lineRule="auto"/>
        <w:ind w:left="720" w:hanging="720"/>
        <w:jc w:val="both"/>
        <w:rPr>
          <w:sz w:val="24"/>
          <w:szCs w:val="24"/>
        </w:rPr>
      </w:pPr>
      <w:r w:rsidRPr="001012EF">
        <w:rPr>
          <w:sz w:val="24"/>
          <w:szCs w:val="24"/>
          <w:lang w:val="en-GB"/>
        </w:rPr>
        <w:t>(iii)</w:t>
      </w:r>
      <w:r w:rsidRPr="001012EF">
        <w:rPr>
          <w:sz w:val="24"/>
          <w:szCs w:val="24"/>
          <w:lang w:val="en-GB"/>
        </w:rPr>
        <w:tab/>
      </w:r>
      <w:r w:rsidRPr="00F754C6">
        <w:rPr>
          <w:sz w:val="24"/>
          <w:szCs w:val="24"/>
          <w:lang w:val="en-GB"/>
        </w:rPr>
        <w:t>The Second Party shall submit an undertaking to the First Party thereby undertaking that upon successful completion of the training, the student/participant shall be eligible to be interviewed for employment;</w:t>
      </w:r>
    </w:p>
    <w:p w:rsidR="001E6230" w:rsidRDefault="001E6230" w:rsidP="001E6230">
      <w:pPr>
        <w:pStyle w:val="Style-29"/>
        <w:spacing w:before="120" w:after="120" w:line="276" w:lineRule="auto"/>
        <w:ind w:left="720" w:hanging="720"/>
        <w:jc w:val="both"/>
        <w:rPr>
          <w:sz w:val="24"/>
          <w:szCs w:val="24"/>
        </w:rPr>
      </w:pPr>
      <w:proofErr w:type="gramStart"/>
      <w:r>
        <w:rPr>
          <w:sz w:val="24"/>
          <w:szCs w:val="24"/>
        </w:rPr>
        <w:t>(iv)</w:t>
      </w:r>
      <w:r>
        <w:rPr>
          <w:sz w:val="24"/>
          <w:szCs w:val="24"/>
        </w:rPr>
        <w:tab/>
        <w:t>The</w:t>
      </w:r>
      <w:proofErr w:type="gramEnd"/>
      <w:r>
        <w:rPr>
          <w:sz w:val="24"/>
          <w:szCs w:val="24"/>
        </w:rPr>
        <w:t xml:space="preserve"> Second Party agrees that the it </w:t>
      </w:r>
      <w:r w:rsidRPr="00871AFE">
        <w:rPr>
          <w:sz w:val="24"/>
          <w:szCs w:val="24"/>
        </w:rPr>
        <w:t xml:space="preserve">shall bind itself with the terms and conditions as per the Udaan Scheme norms for reimbursement </w:t>
      </w:r>
      <w:r>
        <w:rPr>
          <w:sz w:val="24"/>
          <w:szCs w:val="24"/>
        </w:rPr>
        <w:t>of the “Other Incidental Expenses” by the First Party as per the following:</w:t>
      </w:r>
    </w:p>
    <w:p w:rsidR="001E6230" w:rsidRDefault="001E6230" w:rsidP="001E6230">
      <w:pPr>
        <w:pStyle w:val="Style-29"/>
        <w:spacing w:before="120" w:after="120" w:line="276" w:lineRule="auto"/>
        <w:ind w:left="720"/>
        <w:jc w:val="both"/>
        <w:rPr>
          <w:sz w:val="24"/>
          <w:szCs w:val="24"/>
        </w:rPr>
      </w:pPr>
      <w:r>
        <w:rPr>
          <w:sz w:val="24"/>
          <w:szCs w:val="24"/>
        </w:rPr>
        <w:t xml:space="preserve">(a) </w:t>
      </w:r>
      <w:r w:rsidRPr="00871AFE">
        <w:rPr>
          <w:sz w:val="24"/>
          <w:szCs w:val="24"/>
        </w:rPr>
        <w:t>Travel Cost</w:t>
      </w:r>
      <w:r>
        <w:rPr>
          <w:sz w:val="24"/>
          <w:szCs w:val="24"/>
        </w:rPr>
        <w:t>s: O</w:t>
      </w:r>
      <w:r w:rsidRPr="00370308">
        <w:rPr>
          <w:sz w:val="24"/>
          <w:szCs w:val="24"/>
        </w:rPr>
        <w:t>n actual</w:t>
      </w:r>
      <w:r>
        <w:rPr>
          <w:sz w:val="24"/>
          <w:szCs w:val="24"/>
        </w:rPr>
        <w:t>s</w:t>
      </w:r>
      <w:r w:rsidRPr="00370308">
        <w:rPr>
          <w:sz w:val="24"/>
          <w:szCs w:val="24"/>
        </w:rPr>
        <w:t xml:space="preserve"> with maximum permissible limit of train fare of AC II tier </w:t>
      </w:r>
      <w:r>
        <w:rPr>
          <w:sz w:val="24"/>
          <w:szCs w:val="24"/>
        </w:rPr>
        <w:t>(</w:t>
      </w:r>
      <w:r w:rsidRPr="00370308">
        <w:rPr>
          <w:sz w:val="24"/>
          <w:szCs w:val="24"/>
        </w:rPr>
        <w:t xml:space="preserve">admissible from </w:t>
      </w:r>
      <w:r>
        <w:rPr>
          <w:sz w:val="24"/>
          <w:szCs w:val="24"/>
        </w:rPr>
        <w:t xml:space="preserve">the </w:t>
      </w:r>
      <w:r w:rsidRPr="00370308">
        <w:rPr>
          <w:sz w:val="24"/>
          <w:szCs w:val="24"/>
        </w:rPr>
        <w:t>residence to training destination</w:t>
      </w:r>
      <w:r>
        <w:rPr>
          <w:sz w:val="24"/>
          <w:szCs w:val="24"/>
        </w:rPr>
        <w:t xml:space="preserve"> and </w:t>
      </w:r>
      <w:r w:rsidRPr="00E500D7">
        <w:rPr>
          <w:sz w:val="24"/>
          <w:szCs w:val="24"/>
        </w:rPr>
        <w:t>for travel to other destinations of training, if part of training schedule</w:t>
      </w:r>
      <w:r w:rsidRPr="00383893">
        <w:rPr>
          <w:sz w:val="24"/>
          <w:szCs w:val="24"/>
        </w:rPr>
        <w:t xml:space="preserve">) </w:t>
      </w:r>
      <w:proofErr w:type="spellStart"/>
      <w:r w:rsidRPr="00383893">
        <w:rPr>
          <w:sz w:val="24"/>
          <w:szCs w:val="24"/>
        </w:rPr>
        <w:t>alongwith</w:t>
      </w:r>
      <w:proofErr w:type="spellEnd"/>
      <w:r>
        <w:rPr>
          <w:sz w:val="24"/>
          <w:szCs w:val="24"/>
        </w:rPr>
        <w:t xml:space="preserve"> the actual</w:t>
      </w:r>
      <w:r w:rsidRPr="00370308">
        <w:rPr>
          <w:sz w:val="24"/>
          <w:szCs w:val="24"/>
        </w:rPr>
        <w:t xml:space="preserve"> cost of travel by road /bus to railway station /to </w:t>
      </w:r>
      <w:r>
        <w:rPr>
          <w:sz w:val="24"/>
          <w:szCs w:val="24"/>
        </w:rPr>
        <w:t xml:space="preserve">the </w:t>
      </w:r>
      <w:r w:rsidRPr="00370308">
        <w:rPr>
          <w:sz w:val="24"/>
          <w:szCs w:val="24"/>
        </w:rPr>
        <w:t>training destination</w:t>
      </w:r>
      <w:r>
        <w:rPr>
          <w:sz w:val="24"/>
          <w:szCs w:val="24"/>
        </w:rPr>
        <w:t>; and</w:t>
      </w:r>
    </w:p>
    <w:p w:rsidR="001E6230" w:rsidRDefault="001E6230" w:rsidP="001E6230">
      <w:pPr>
        <w:pStyle w:val="Style-29"/>
        <w:spacing w:before="120" w:after="120" w:line="276" w:lineRule="auto"/>
        <w:ind w:left="720"/>
        <w:jc w:val="both"/>
        <w:rPr>
          <w:sz w:val="24"/>
          <w:szCs w:val="24"/>
        </w:rPr>
      </w:pPr>
      <w:r>
        <w:rPr>
          <w:sz w:val="24"/>
          <w:szCs w:val="24"/>
        </w:rPr>
        <w:t xml:space="preserve">(b) </w:t>
      </w:r>
      <w:r w:rsidRPr="00871AFE">
        <w:rPr>
          <w:sz w:val="24"/>
          <w:szCs w:val="24"/>
        </w:rPr>
        <w:t xml:space="preserve">Boarding and Lodging </w:t>
      </w:r>
      <w:r>
        <w:rPr>
          <w:sz w:val="24"/>
          <w:szCs w:val="24"/>
        </w:rPr>
        <w:t xml:space="preserve">Costs: As per the </w:t>
      </w:r>
      <w:r w:rsidRPr="000B0DF7">
        <w:rPr>
          <w:sz w:val="24"/>
          <w:szCs w:val="24"/>
        </w:rPr>
        <w:t>All India Services House Rent Allowance Rules</w:t>
      </w:r>
      <w:r>
        <w:rPr>
          <w:sz w:val="24"/>
          <w:szCs w:val="24"/>
        </w:rPr>
        <w:t>,</w:t>
      </w:r>
      <w:r w:rsidRPr="000B0DF7">
        <w:rPr>
          <w:sz w:val="24"/>
          <w:szCs w:val="24"/>
        </w:rPr>
        <w:t xml:space="preserve"> 1977</w:t>
      </w:r>
      <w:r>
        <w:rPr>
          <w:sz w:val="24"/>
          <w:szCs w:val="24"/>
        </w:rPr>
        <w:t xml:space="preserve"> (i.e. </w:t>
      </w:r>
      <w:proofErr w:type="spellStart"/>
      <w:r w:rsidRPr="000B0DF7">
        <w:rPr>
          <w:sz w:val="24"/>
          <w:szCs w:val="24"/>
        </w:rPr>
        <w:t>Rs</w:t>
      </w:r>
      <w:proofErr w:type="spellEnd"/>
      <w:r w:rsidRPr="000B0DF7">
        <w:rPr>
          <w:sz w:val="24"/>
          <w:szCs w:val="24"/>
        </w:rPr>
        <w:t xml:space="preserve"> 600 </w:t>
      </w:r>
      <w:r>
        <w:rPr>
          <w:sz w:val="24"/>
          <w:szCs w:val="24"/>
        </w:rPr>
        <w:t xml:space="preserve">(Rupees Six Hundred only) to </w:t>
      </w:r>
      <w:proofErr w:type="spellStart"/>
      <w:r>
        <w:rPr>
          <w:sz w:val="24"/>
          <w:szCs w:val="24"/>
        </w:rPr>
        <w:t>Rs</w:t>
      </w:r>
      <w:proofErr w:type="spellEnd"/>
      <w:r>
        <w:rPr>
          <w:sz w:val="24"/>
          <w:szCs w:val="24"/>
        </w:rPr>
        <w:t xml:space="preserve"> 300 (Rupees Three Hundred only) </w:t>
      </w:r>
      <w:r w:rsidRPr="000B0DF7">
        <w:rPr>
          <w:sz w:val="24"/>
          <w:szCs w:val="24"/>
        </w:rPr>
        <w:t xml:space="preserve">per candidate per day </w:t>
      </w:r>
      <w:r>
        <w:rPr>
          <w:sz w:val="24"/>
          <w:szCs w:val="24"/>
        </w:rPr>
        <w:t>depending on the location of the training) for a maximum of 180 (one hundred and eighty days) from the start of the training;</w:t>
      </w:r>
    </w:p>
    <w:p w:rsidR="001E6230" w:rsidRDefault="001E6230" w:rsidP="001E6230">
      <w:pPr>
        <w:pStyle w:val="Style-29"/>
        <w:spacing w:before="120" w:after="120" w:line="276" w:lineRule="auto"/>
        <w:ind w:left="720"/>
        <w:jc w:val="both"/>
        <w:rPr>
          <w:sz w:val="24"/>
          <w:szCs w:val="24"/>
        </w:rPr>
      </w:pPr>
      <w:r>
        <w:rPr>
          <w:sz w:val="24"/>
          <w:szCs w:val="24"/>
        </w:rPr>
        <w:t xml:space="preserve">(c)Stipend: </w:t>
      </w:r>
      <w:proofErr w:type="spellStart"/>
      <w:r w:rsidRPr="00871AFE">
        <w:rPr>
          <w:sz w:val="24"/>
          <w:szCs w:val="24"/>
        </w:rPr>
        <w:t>Rs</w:t>
      </w:r>
      <w:proofErr w:type="spellEnd"/>
      <w:r w:rsidRPr="00871AFE">
        <w:rPr>
          <w:sz w:val="24"/>
          <w:szCs w:val="24"/>
        </w:rPr>
        <w:t xml:space="preserve"> 2,500 (Rupees Two Thousand and Five Hundred only) per candidate per month as stipend </w:t>
      </w:r>
      <w:r>
        <w:rPr>
          <w:sz w:val="24"/>
          <w:szCs w:val="24"/>
        </w:rPr>
        <w:t>for a maximum of 180 (one hundred and eighty days) from the start of the training;</w:t>
      </w:r>
    </w:p>
    <w:p w:rsidR="001E6230" w:rsidRDefault="001E6230" w:rsidP="001E6230">
      <w:pPr>
        <w:pStyle w:val="Style-29"/>
        <w:spacing w:before="120" w:after="120" w:line="276" w:lineRule="auto"/>
        <w:ind w:left="720"/>
        <w:jc w:val="both"/>
        <w:rPr>
          <w:sz w:val="24"/>
          <w:szCs w:val="24"/>
        </w:rPr>
      </w:pPr>
      <w:r>
        <w:rPr>
          <w:sz w:val="24"/>
          <w:szCs w:val="24"/>
        </w:rPr>
        <w:t xml:space="preserve">(d) Travel and Medical-Accident Insurance: </w:t>
      </w:r>
      <w:proofErr w:type="spellStart"/>
      <w:r w:rsidRPr="00871AFE">
        <w:rPr>
          <w:sz w:val="24"/>
          <w:szCs w:val="24"/>
        </w:rPr>
        <w:t>Rs</w:t>
      </w:r>
      <w:proofErr w:type="spellEnd"/>
      <w:r w:rsidRPr="00871AFE">
        <w:rPr>
          <w:sz w:val="24"/>
          <w:szCs w:val="24"/>
        </w:rPr>
        <w:t xml:space="preserve"> </w:t>
      </w:r>
      <w:r>
        <w:rPr>
          <w:sz w:val="24"/>
          <w:szCs w:val="24"/>
        </w:rPr>
        <w:t>1</w:t>
      </w:r>
      <w:r w:rsidRPr="00871AFE">
        <w:rPr>
          <w:sz w:val="24"/>
          <w:szCs w:val="24"/>
        </w:rPr>
        <w:t xml:space="preserve">,500 (Rupees </w:t>
      </w:r>
      <w:r>
        <w:rPr>
          <w:sz w:val="24"/>
          <w:szCs w:val="24"/>
        </w:rPr>
        <w:t xml:space="preserve">One </w:t>
      </w:r>
      <w:r w:rsidRPr="00871AFE">
        <w:rPr>
          <w:sz w:val="24"/>
          <w:szCs w:val="24"/>
        </w:rPr>
        <w:t xml:space="preserve">Thousand and Five Hundred only) per candidate </w:t>
      </w:r>
      <w:r>
        <w:rPr>
          <w:sz w:val="24"/>
          <w:szCs w:val="24"/>
        </w:rPr>
        <w:t>for the period of training of the candidate.</w:t>
      </w:r>
    </w:p>
    <w:p w:rsidR="001E6230" w:rsidRPr="004650F1" w:rsidRDefault="001E6230" w:rsidP="001E6230">
      <w:pPr>
        <w:pStyle w:val="Style-29"/>
        <w:spacing w:before="120" w:after="120" w:line="276" w:lineRule="auto"/>
        <w:ind w:left="720" w:hanging="720"/>
        <w:jc w:val="both"/>
        <w:rPr>
          <w:sz w:val="24"/>
          <w:szCs w:val="24"/>
          <w:lang w:val="en-GB"/>
        </w:rPr>
      </w:pPr>
      <w:r w:rsidRPr="004650F1">
        <w:rPr>
          <w:sz w:val="24"/>
          <w:szCs w:val="24"/>
          <w:lang w:val="en-GB"/>
        </w:rPr>
        <w:t>(v)</w:t>
      </w:r>
      <w:r w:rsidRPr="004650F1">
        <w:rPr>
          <w:sz w:val="24"/>
          <w:szCs w:val="24"/>
          <w:lang w:val="en-GB"/>
        </w:rPr>
        <w:tab/>
      </w:r>
      <w:r>
        <w:rPr>
          <w:sz w:val="24"/>
          <w:szCs w:val="24"/>
          <w:lang w:val="en-GB"/>
        </w:rPr>
        <w:t>The Second Party agrees that the above detailed “</w:t>
      </w:r>
      <w:r w:rsidRPr="004650F1">
        <w:rPr>
          <w:sz w:val="24"/>
          <w:szCs w:val="24"/>
          <w:lang w:val="en-GB"/>
        </w:rPr>
        <w:t>Other Incidental Expenses</w:t>
      </w:r>
      <w:r>
        <w:rPr>
          <w:sz w:val="24"/>
          <w:szCs w:val="24"/>
          <w:lang w:val="en-GB"/>
        </w:rPr>
        <w:t>”</w:t>
      </w:r>
      <w:r w:rsidRPr="004650F1">
        <w:rPr>
          <w:sz w:val="24"/>
          <w:szCs w:val="24"/>
          <w:lang w:val="en-GB"/>
        </w:rPr>
        <w:t xml:space="preserve"> shall not </w:t>
      </w:r>
      <w:r>
        <w:rPr>
          <w:sz w:val="24"/>
          <w:szCs w:val="24"/>
          <w:lang w:val="en-GB"/>
        </w:rPr>
        <w:t xml:space="preserve">exceed </w:t>
      </w:r>
      <w:proofErr w:type="spellStart"/>
      <w:r w:rsidRPr="004650F1">
        <w:rPr>
          <w:sz w:val="24"/>
          <w:szCs w:val="24"/>
          <w:lang w:val="en-GB"/>
        </w:rPr>
        <w:t>Rs</w:t>
      </w:r>
      <w:proofErr w:type="spellEnd"/>
      <w:r w:rsidRPr="004650F1">
        <w:rPr>
          <w:sz w:val="24"/>
          <w:szCs w:val="24"/>
          <w:lang w:val="en-GB"/>
        </w:rPr>
        <w:t xml:space="preserve"> 135,625 </w:t>
      </w:r>
      <w:r>
        <w:rPr>
          <w:sz w:val="24"/>
          <w:szCs w:val="24"/>
          <w:lang w:val="en-GB"/>
        </w:rPr>
        <w:t xml:space="preserve">(Rupees One Lakh Thirty Five Thousand Six Hundred and Twenty Five only) </w:t>
      </w:r>
      <w:r w:rsidRPr="004650F1">
        <w:rPr>
          <w:sz w:val="24"/>
          <w:szCs w:val="24"/>
          <w:lang w:val="en-GB"/>
        </w:rPr>
        <w:t>per candidate</w:t>
      </w:r>
      <w:r>
        <w:rPr>
          <w:sz w:val="24"/>
          <w:szCs w:val="24"/>
        </w:rPr>
        <w:t>and any amount incurred over and above the said amounts shall be borne by the Second Party alone;</w:t>
      </w:r>
    </w:p>
    <w:p w:rsidR="001E6230" w:rsidRDefault="001E6230" w:rsidP="001E6230">
      <w:pPr>
        <w:pStyle w:val="Style-29"/>
        <w:spacing w:before="120" w:after="120" w:line="276" w:lineRule="auto"/>
        <w:ind w:left="720" w:hanging="720"/>
        <w:jc w:val="both"/>
        <w:rPr>
          <w:sz w:val="24"/>
          <w:szCs w:val="24"/>
        </w:rPr>
      </w:pPr>
      <w:r>
        <w:rPr>
          <w:sz w:val="24"/>
          <w:szCs w:val="24"/>
        </w:rPr>
        <w:t>(vi)</w:t>
      </w:r>
      <w:r>
        <w:rPr>
          <w:sz w:val="24"/>
          <w:szCs w:val="24"/>
        </w:rPr>
        <w:tab/>
        <w:t xml:space="preserve">That the Second Party further agrees that the training cost of </w:t>
      </w:r>
      <w:proofErr w:type="spellStart"/>
      <w:r>
        <w:rPr>
          <w:sz w:val="24"/>
          <w:szCs w:val="24"/>
        </w:rPr>
        <w:t>Rs</w:t>
      </w:r>
      <w:proofErr w:type="spellEnd"/>
      <w:r>
        <w:rPr>
          <w:sz w:val="24"/>
          <w:szCs w:val="24"/>
        </w:rPr>
        <w:t xml:space="preserve">. 50,000 (Rupees Fifty Thousand only) per candidate/student will be reimbursed by the First Party in case the candidate is employed by the Second Party (or somewhere outside) for a full-time job for at least 90 (ninety) days, within 6 (six) months of completion of training. That such reimbursement shall be made only after fulfillment of the </w:t>
      </w:r>
      <w:r>
        <w:rPr>
          <w:sz w:val="24"/>
          <w:szCs w:val="24"/>
        </w:rPr>
        <w:lastRenderedPageBreak/>
        <w:t>conditions as mentioned under clause 2.1(xiii) and the disbursement of that reimbursement shall be as per Annexure-1 to Schedule IV of this MOU;</w:t>
      </w:r>
    </w:p>
    <w:p w:rsidR="001E6230" w:rsidRPr="00043FDC" w:rsidRDefault="001E6230" w:rsidP="001E6230">
      <w:pPr>
        <w:pStyle w:val="Style-29"/>
        <w:spacing w:before="120" w:after="120" w:line="276" w:lineRule="auto"/>
        <w:ind w:left="720" w:hanging="720"/>
        <w:jc w:val="both"/>
        <w:rPr>
          <w:sz w:val="24"/>
          <w:szCs w:val="24"/>
        </w:rPr>
      </w:pPr>
      <w:r>
        <w:rPr>
          <w:sz w:val="24"/>
          <w:szCs w:val="24"/>
        </w:rPr>
        <w:t>(vii)</w:t>
      </w:r>
      <w:r>
        <w:rPr>
          <w:sz w:val="24"/>
          <w:szCs w:val="24"/>
        </w:rPr>
        <w:tab/>
      </w:r>
      <w:r w:rsidRPr="00ED6FC1">
        <w:rPr>
          <w:sz w:val="24"/>
          <w:szCs w:val="24"/>
        </w:rPr>
        <w:t>That the Second Party shall submit an undertaking thereby undertaking to bring in excess cash for expenses exceeding those defined under the Udaan Guidelines.</w:t>
      </w:r>
    </w:p>
    <w:p w:rsidR="001E6230" w:rsidRDefault="001E6230" w:rsidP="001E6230">
      <w:pPr>
        <w:pStyle w:val="Style-29"/>
        <w:ind w:left="720" w:hanging="720"/>
        <w:contextualSpacing/>
        <w:jc w:val="both"/>
        <w:rPr>
          <w:sz w:val="24"/>
          <w:szCs w:val="24"/>
        </w:rPr>
      </w:pPr>
      <w:r>
        <w:rPr>
          <w:sz w:val="24"/>
          <w:szCs w:val="24"/>
        </w:rPr>
        <w:tab/>
      </w:r>
    </w:p>
    <w:p w:rsidR="001E6230" w:rsidRDefault="001E6230" w:rsidP="001E6230">
      <w:pPr>
        <w:pStyle w:val="Style-29"/>
        <w:spacing w:line="276" w:lineRule="auto"/>
        <w:ind w:left="720" w:hanging="720"/>
        <w:contextualSpacing/>
        <w:jc w:val="both"/>
        <w:rPr>
          <w:sz w:val="24"/>
          <w:szCs w:val="24"/>
        </w:rPr>
      </w:pPr>
    </w:p>
    <w:p w:rsidR="001E6230" w:rsidRPr="00B65710" w:rsidRDefault="001E6230" w:rsidP="001E6230">
      <w:pPr>
        <w:pStyle w:val="Style-29"/>
        <w:spacing w:line="276" w:lineRule="auto"/>
        <w:ind w:left="720" w:hanging="720"/>
        <w:contextualSpacing/>
        <w:jc w:val="both"/>
        <w:rPr>
          <w:sz w:val="24"/>
          <w:szCs w:val="24"/>
        </w:rPr>
      </w:pPr>
    </w:p>
    <w:p w:rsidR="001E6230" w:rsidRDefault="001E6230" w:rsidP="001E6230">
      <w:pPr>
        <w:pStyle w:val="Style-3"/>
        <w:contextualSpacing/>
        <w:jc w:val="both"/>
        <w:rPr>
          <w:i/>
          <w:snapToGrid w:val="0"/>
          <w:sz w:val="24"/>
          <w:szCs w:val="24"/>
          <w:highlight w:val="cyan"/>
        </w:rPr>
      </w:pPr>
    </w:p>
    <w:p w:rsidR="001E6230" w:rsidRDefault="001E6230" w:rsidP="001E6230">
      <w:pPr>
        <w:spacing w:after="0" w:line="240" w:lineRule="auto"/>
        <w:rPr>
          <w:rFonts w:ascii="Times New Roman" w:hAnsi="Times New Roman"/>
          <w:b/>
          <w:snapToGrid w:val="0"/>
          <w:sz w:val="24"/>
          <w:szCs w:val="24"/>
        </w:rPr>
      </w:pPr>
      <w:r>
        <w:rPr>
          <w:rFonts w:ascii="Times New Roman" w:hAnsi="Times New Roman"/>
          <w:b/>
          <w:snapToGrid w:val="0"/>
          <w:sz w:val="24"/>
          <w:szCs w:val="24"/>
        </w:rPr>
        <w:br w:type="page"/>
      </w:r>
    </w:p>
    <w:p w:rsidR="001E6230" w:rsidRDefault="001E6230" w:rsidP="001E6230">
      <w:pPr>
        <w:widowControl w:val="0"/>
        <w:spacing w:after="0"/>
        <w:rPr>
          <w:rFonts w:ascii="Times New Roman" w:hAnsi="Times New Roman"/>
          <w:b/>
          <w:snapToGrid w:val="0"/>
          <w:sz w:val="24"/>
          <w:szCs w:val="24"/>
        </w:rPr>
      </w:pPr>
    </w:p>
    <w:p w:rsidR="001E6230" w:rsidRPr="00D514B5" w:rsidRDefault="001E6230" w:rsidP="001E6230">
      <w:pPr>
        <w:widowControl w:val="0"/>
        <w:spacing w:after="0"/>
        <w:jc w:val="center"/>
        <w:rPr>
          <w:rFonts w:ascii="Times New Roman" w:hAnsi="Times New Roman"/>
          <w:b/>
          <w:snapToGrid w:val="0"/>
          <w:sz w:val="24"/>
          <w:szCs w:val="24"/>
        </w:rPr>
      </w:pPr>
      <w:r w:rsidRPr="00D514B5">
        <w:rPr>
          <w:rFonts w:ascii="Times New Roman" w:hAnsi="Times New Roman"/>
          <w:b/>
          <w:snapToGrid w:val="0"/>
          <w:sz w:val="24"/>
          <w:szCs w:val="24"/>
        </w:rPr>
        <w:t>SCHEDULE II</w:t>
      </w:r>
    </w:p>
    <w:p w:rsidR="001E6230" w:rsidRDefault="001E6230" w:rsidP="001E6230">
      <w:pPr>
        <w:widowControl w:val="0"/>
        <w:spacing w:after="0"/>
        <w:jc w:val="both"/>
        <w:rPr>
          <w:rFonts w:ascii="Times New Roman" w:hAnsi="Times New Roman"/>
          <w:snapToGrid w:val="0"/>
          <w:sz w:val="24"/>
          <w:szCs w:val="24"/>
        </w:rPr>
      </w:pPr>
    </w:p>
    <w:p w:rsidR="001E6230" w:rsidRPr="00D21879" w:rsidRDefault="001E6230" w:rsidP="001E6230">
      <w:pPr>
        <w:widowControl w:val="0"/>
        <w:spacing w:after="0"/>
        <w:jc w:val="both"/>
        <w:rPr>
          <w:rFonts w:ascii="Times New Roman" w:hAnsi="Times New Roman"/>
          <w:b/>
          <w:snapToGrid w:val="0"/>
          <w:sz w:val="24"/>
          <w:szCs w:val="24"/>
        </w:rPr>
      </w:pPr>
      <w:r w:rsidRPr="00D21879">
        <w:rPr>
          <w:rFonts w:ascii="Times New Roman" w:hAnsi="Times New Roman"/>
          <w:b/>
          <w:snapToGrid w:val="0"/>
          <w:sz w:val="24"/>
          <w:szCs w:val="24"/>
        </w:rPr>
        <w:t>ELIGIBILITY CRITERIA FOR STUDENTS</w:t>
      </w:r>
      <w:r>
        <w:rPr>
          <w:rFonts w:ascii="Times New Roman" w:hAnsi="Times New Roman"/>
          <w:b/>
          <w:snapToGrid w:val="0"/>
          <w:sz w:val="24"/>
          <w:szCs w:val="24"/>
        </w:rPr>
        <w:t>/</w:t>
      </w:r>
      <w:r w:rsidRPr="00D21879">
        <w:rPr>
          <w:rFonts w:ascii="Times New Roman" w:hAnsi="Times New Roman"/>
          <w:b/>
          <w:snapToGrid w:val="0"/>
          <w:sz w:val="24"/>
          <w:szCs w:val="24"/>
        </w:rPr>
        <w:t>PARTICIPANTS IN THE PROJECT</w:t>
      </w:r>
    </w:p>
    <w:p w:rsidR="001E6230" w:rsidRDefault="001E6230" w:rsidP="001E6230">
      <w:pPr>
        <w:widowControl w:val="0"/>
        <w:spacing w:after="0"/>
        <w:jc w:val="both"/>
        <w:rPr>
          <w:rFonts w:ascii="Times New Roman" w:hAnsi="Times New Roman"/>
          <w:snapToGrid w:val="0"/>
          <w:sz w:val="24"/>
          <w:szCs w:val="24"/>
        </w:rPr>
      </w:pPr>
    </w:p>
    <w:p w:rsidR="001E6230" w:rsidRDefault="001E6230" w:rsidP="001E6230">
      <w:pPr>
        <w:widowControl w:val="0"/>
        <w:numPr>
          <w:ilvl w:val="0"/>
          <w:numId w:val="22"/>
        </w:numPr>
        <w:spacing w:after="0"/>
        <w:rPr>
          <w:rFonts w:ascii="Times New Roman" w:hAnsi="Times New Roman"/>
          <w:snapToGrid w:val="0"/>
          <w:sz w:val="24"/>
          <w:szCs w:val="24"/>
        </w:rPr>
      </w:pPr>
      <w:r>
        <w:rPr>
          <w:rFonts w:ascii="Times New Roman" w:hAnsi="Times New Roman"/>
          <w:snapToGrid w:val="0"/>
          <w:sz w:val="24"/>
          <w:szCs w:val="24"/>
        </w:rPr>
        <w:t>ELIGIBLE STUDENTS/PARTICIPANTS:</w:t>
      </w:r>
    </w:p>
    <w:p w:rsidR="001E6230" w:rsidRDefault="001E6230" w:rsidP="001E6230">
      <w:pPr>
        <w:widowControl w:val="0"/>
        <w:spacing w:after="0"/>
        <w:ind w:left="720"/>
        <w:rPr>
          <w:rFonts w:ascii="Times New Roman" w:hAnsi="Times New Roman"/>
          <w:snapToGrid w:val="0"/>
          <w:sz w:val="24"/>
          <w:szCs w:val="24"/>
        </w:rPr>
      </w:pPr>
    </w:p>
    <w:p w:rsidR="004D4DFD" w:rsidRPr="00F91221" w:rsidRDefault="004D4DFD" w:rsidP="004D4DFD">
      <w:pPr>
        <w:widowControl w:val="0"/>
        <w:spacing w:after="0"/>
        <w:jc w:val="both"/>
        <w:rPr>
          <w:rFonts w:ascii="Times New Roman" w:hAnsi="Times New Roman"/>
          <w:snapToGrid w:val="0"/>
          <w:sz w:val="24"/>
          <w:szCs w:val="24"/>
        </w:rPr>
      </w:pPr>
      <w:r>
        <w:rPr>
          <w:rFonts w:ascii="Times New Roman" w:hAnsi="Times New Roman"/>
          <w:snapToGrid w:val="0"/>
          <w:sz w:val="24"/>
          <w:szCs w:val="24"/>
        </w:rPr>
        <w:t xml:space="preserve">To be eligible for participating in the Project, the student/participant should be a citizen of India and a resident of the State of Jammu &amp; Kashmir. </w:t>
      </w:r>
      <w:r w:rsidRPr="00F91221">
        <w:rPr>
          <w:rFonts w:ascii="Times New Roman" w:hAnsi="Times New Roman"/>
          <w:snapToGrid w:val="0"/>
          <w:sz w:val="24"/>
          <w:szCs w:val="24"/>
        </w:rPr>
        <w:t xml:space="preserve">The student/ participant should be unemployed and can either be </w:t>
      </w:r>
      <w:r w:rsidR="009133EF">
        <w:rPr>
          <w:rFonts w:ascii="Times New Roman" w:hAnsi="Times New Roman"/>
          <w:b/>
          <w:bCs/>
          <w:iCs/>
          <w:sz w:val="24"/>
          <w:szCs w:val="24"/>
        </w:rPr>
        <w:t>____________________________</w:t>
      </w:r>
      <w:r>
        <w:rPr>
          <w:rFonts w:ascii="Times New Roman" w:hAnsi="Times New Roman"/>
          <w:snapToGrid w:val="0"/>
          <w:sz w:val="24"/>
          <w:szCs w:val="24"/>
        </w:rPr>
        <w:t>.</w:t>
      </w:r>
    </w:p>
    <w:p w:rsidR="004D4DFD" w:rsidRPr="00F91221" w:rsidRDefault="004D4DFD" w:rsidP="004D4DFD">
      <w:pPr>
        <w:widowControl w:val="0"/>
        <w:spacing w:after="0"/>
        <w:jc w:val="both"/>
        <w:rPr>
          <w:rFonts w:ascii="Times New Roman" w:hAnsi="Times New Roman"/>
          <w:snapToGrid w:val="0"/>
          <w:sz w:val="24"/>
          <w:szCs w:val="24"/>
        </w:rPr>
      </w:pPr>
    </w:p>
    <w:p w:rsidR="004D4DFD" w:rsidRPr="00F91221" w:rsidRDefault="004D4DFD" w:rsidP="004D4DFD">
      <w:pPr>
        <w:widowControl w:val="0"/>
        <w:spacing w:after="0"/>
        <w:ind w:left="720" w:hanging="720"/>
        <w:jc w:val="both"/>
        <w:rPr>
          <w:rFonts w:ascii="Times New Roman" w:hAnsi="Times New Roman"/>
          <w:snapToGrid w:val="0"/>
          <w:sz w:val="24"/>
          <w:szCs w:val="24"/>
        </w:rPr>
      </w:pPr>
      <w:r w:rsidRPr="00F91221">
        <w:rPr>
          <w:rFonts w:ascii="Times New Roman" w:hAnsi="Times New Roman"/>
          <w:snapToGrid w:val="0"/>
          <w:sz w:val="24"/>
          <w:szCs w:val="24"/>
        </w:rPr>
        <w:t>A.</w:t>
      </w:r>
      <w:r w:rsidRPr="00F91221">
        <w:rPr>
          <w:rFonts w:ascii="Times New Roman" w:hAnsi="Times New Roman"/>
          <w:snapToGrid w:val="0"/>
          <w:sz w:val="24"/>
          <w:szCs w:val="24"/>
        </w:rPr>
        <w:tab/>
        <w:t>(i)</w:t>
      </w:r>
      <w:r w:rsidRPr="00F91221">
        <w:rPr>
          <w:rFonts w:ascii="Times New Roman" w:hAnsi="Times New Roman"/>
          <w:snapToGrid w:val="0"/>
          <w:sz w:val="24"/>
          <w:szCs w:val="24"/>
        </w:rPr>
        <w:tab/>
      </w:r>
      <w:r w:rsidR="009133EF">
        <w:rPr>
          <w:rFonts w:ascii="Times New Roman" w:hAnsi="Times New Roman"/>
          <w:b/>
          <w:bCs/>
          <w:iCs/>
          <w:sz w:val="24"/>
          <w:szCs w:val="24"/>
        </w:rPr>
        <w:t>____________________________</w:t>
      </w:r>
      <w:r w:rsidRPr="00F91221">
        <w:rPr>
          <w:rFonts w:ascii="Times New Roman" w:hAnsi="Times New Roman"/>
          <w:snapToGrid w:val="0"/>
          <w:sz w:val="24"/>
          <w:szCs w:val="24"/>
        </w:rPr>
        <w:t>; and</w:t>
      </w:r>
    </w:p>
    <w:p w:rsidR="004D4DFD" w:rsidRPr="00F91221" w:rsidRDefault="004D4DFD" w:rsidP="004D4DFD">
      <w:pPr>
        <w:widowControl w:val="0"/>
        <w:spacing w:after="0"/>
        <w:ind w:left="720"/>
        <w:jc w:val="both"/>
        <w:rPr>
          <w:rFonts w:ascii="Times New Roman" w:hAnsi="Times New Roman"/>
          <w:snapToGrid w:val="0"/>
          <w:sz w:val="24"/>
          <w:szCs w:val="24"/>
        </w:rPr>
      </w:pPr>
      <w:r w:rsidRPr="00F91221">
        <w:rPr>
          <w:rFonts w:ascii="Times New Roman" w:hAnsi="Times New Roman"/>
          <w:snapToGrid w:val="0"/>
          <w:sz w:val="24"/>
          <w:szCs w:val="24"/>
        </w:rPr>
        <w:t>(ii)</w:t>
      </w:r>
      <w:r w:rsidRPr="00F91221">
        <w:rPr>
          <w:rFonts w:ascii="Times New Roman" w:hAnsi="Times New Roman"/>
          <w:snapToGrid w:val="0"/>
          <w:sz w:val="24"/>
          <w:szCs w:val="24"/>
        </w:rPr>
        <w:tab/>
        <w:t xml:space="preserve">Character certificate from the college/institution last attended by the proposed </w:t>
      </w:r>
      <w:r w:rsidRPr="00F91221">
        <w:rPr>
          <w:rFonts w:ascii="Times New Roman" w:hAnsi="Times New Roman"/>
          <w:snapToGrid w:val="0"/>
          <w:sz w:val="24"/>
          <w:szCs w:val="24"/>
        </w:rPr>
        <w:tab/>
        <w:t>student; and</w:t>
      </w:r>
    </w:p>
    <w:p w:rsidR="004D4DFD" w:rsidRPr="00F91221" w:rsidRDefault="004D4DFD" w:rsidP="004D4DFD">
      <w:pPr>
        <w:widowControl w:val="0"/>
        <w:spacing w:after="0"/>
        <w:ind w:left="1440" w:hanging="720"/>
        <w:jc w:val="both"/>
        <w:rPr>
          <w:rFonts w:ascii="Times New Roman" w:hAnsi="Times New Roman"/>
          <w:snapToGrid w:val="0"/>
          <w:sz w:val="24"/>
          <w:szCs w:val="24"/>
        </w:rPr>
      </w:pPr>
      <w:r w:rsidRPr="00F91221">
        <w:rPr>
          <w:rFonts w:ascii="Times New Roman" w:hAnsi="Times New Roman"/>
          <w:snapToGrid w:val="0"/>
          <w:sz w:val="24"/>
          <w:szCs w:val="24"/>
        </w:rPr>
        <w:t>(iii)</w:t>
      </w:r>
      <w:r w:rsidRPr="00F91221">
        <w:rPr>
          <w:rFonts w:ascii="Times New Roman" w:hAnsi="Times New Roman"/>
          <w:snapToGrid w:val="0"/>
          <w:sz w:val="24"/>
          <w:szCs w:val="24"/>
        </w:rPr>
        <w:tab/>
        <w:t>Clear Background verification report received from appropriate authority of the Jammu and Kashmir Government.</w:t>
      </w:r>
    </w:p>
    <w:p w:rsidR="004D4DFD" w:rsidRDefault="004D4DFD" w:rsidP="004D4DFD">
      <w:pPr>
        <w:widowControl w:val="0"/>
        <w:spacing w:after="0"/>
        <w:ind w:left="1440" w:hanging="720"/>
        <w:jc w:val="both"/>
        <w:rPr>
          <w:rFonts w:ascii="Times New Roman" w:hAnsi="Times New Roman"/>
          <w:snapToGrid w:val="0"/>
          <w:sz w:val="24"/>
          <w:szCs w:val="24"/>
        </w:rPr>
      </w:pPr>
      <w:proofErr w:type="gramStart"/>
      <w:r w:rsidRPr="00F91221">
        <w:rPr>
          <w:rFonts w:ascii="Times New Roman" w:hAnsi="Times New Roman"/>
          <w:snapToGrid w:val="0"/>
          <w:sz w:val="24"/>
          <w:szCs w:val="24"/>
        </w:rPr>
        <w:t>(iv)</w:t>
      </w:r>
      <w:r w:rsidRPr="00F91221">
        <w:rPr>
          <w:rFonts w:ascii="Times New Roman" w:hAnsi="Times New Roman"/>
          <w:snapToGrid w:val="0"/>
          <w:sz w:val="24"/>
          <w:szCs w:val="24"/>
        </w:rPr>
        <w:tab/>
        <w:t>Candidates</w:t>
      </w:r>
      <w:proofErr w:type="gramEnd"/>
      <w:r w:rsidRPr="00F91221">
        <w:rPr>
          <w:rFonts w:ascii="Times New Roman" w:hAnsi="Times New Roman"/>
          <w:snapToGrid w:val="0"/>
          <w:sz w:val="24"/>
          <w:szCs w:val="24"/>
        </w:rPr>
        <w:t xml:space="preserve"> who have been declared as a successful candidate in the </w:t>
      </w:r>
      <w:r>
        <w:rPr>
          <w:rFonts w:ascii="Times New Roman" w:hAnsi="Times New Roman"/>
          <w:snapToGrid w:val="0"/>
          <w:sz w:val="24"/>
          <w:szCs w:val="24"/>
        </w:rPr>
        <w:t>following levels of selection:</w:t>
      </w:r>
    </w:p>
    <w:p w:rsidR="004D4DFD" w:rsidRPr="00F91221" w:rsidRDefault="004D4DFD" w:rsidP="009133EF">
      <w:pPr>
        <w:widowControl w:val="0"/>
        <w:spacing w:after="0"/>
        <w:ind w:left="1440"/>
        <w:jc w:val="both"/>
        <w:rPr>
          <w:rFonts w:ascii="Times New Roman" w:hAnsi="Times New Roman"/>
          <w:snapToGrid w:val="0"/>
          <w:sz w:val="24"/>
          <w:szCs w:val="24"/>
        </w:rPr>
      </w:pPr>
      <w:r>
        <w:rPr>
          <w:rFonts w:ascii="Times New Roman" w:hAnsi="Times New Roman"/>
          <w:snapToGrid w:val="0"/>
          <w:sz w:val="24"/>
          <w:szCs w:val="24"/>
        </w:rPr>
        <w:t xml:space="preserve">(a) </w:t>
      </w:r>
      <w:r w:rsidR="009133EF">
        <w:rPr>
          <w:rFonts w:ascii="Times New Roman" w:hAnsi="Times New Roman"/>
          <w:b/>
          <w:bCs/>
          <w:iCs/>
          <w:sz w:val="24"/>
          <w:szCs w:val="24"/>
        </w:rPr>
        <w:t>____________________________</w:t>
      </w:r>
    </w:p>
    <w:p w:rsidR="001E6230" w:rsidRPr="00AE3ACF" w:rsidRDefault="001E6230" w:rsidP="001E6230">
      <w:pPr>
        <w:pStyle w:val="Style-29"/>
        <w:ind w:left="720"/>
        <w:contextualSpacing/>
        <w:jc w:val="both"/>
        <w:rPr>
          <w:i/>
          <w:sz w:val="24"/>
          <w:szCs w:val="24"/>
        </w:rPr>
      </w:pPr>
    </w:p>
    <w:p w:rsidR="001E6230" w:rsidRPr="004B6BA7" w:rsidRDefault="001E6230" w:rsidP="001E6230">
      <w:pPr>
        <w:widowControl w:val="0"/>
        <w:spacing w:after="0"/>
        <w:ind w:left="1440" w:hanging="720"/>
        <w:jc w:val="both"/>
        <w:rPr>
          <w:rFonts w:ascii="Times New Roman" w:hAnsi="Times New Roman"/>
          <w:snapToGrid w:val="0"/>
          <w:sz w:val="24"/>
          <w:szCs w:val="24"/>
        </w:rPr>
      </w:pPr>
    </w:p>
    <w:p w:rsidR="001E6230" w:rsidRDefault="001E6230" w:rsidP="001E6230">
      <w:pPr>
        <w:widowControl w:val="0"/>
        <w:spacing w:after="0"/>
        <w:jc w:val="both"/>
        <w:rPr>
          <w:rFonts w:ascii="Times New Roman" w:hAnsi="Times New Roman"/>
          <w:snapToGrid w:val="0"/>
          <w:sz w:val="24"/>
          <w:szCs w:val="24"/>
        </w:rPr>
      </w:pPr>
    </w:p>
    <w:p w:rsidR="001E6230" w:rsidRDefault="001E6230" w:rsidP="001E6230">
      <w:pPr>
        <w:spacing w:after="0" w:line="240" w:lineRule="auto"/>
        <w:rPr>
          <w:rFonts w:ascii="Times New Roman" w:hAnsi="Times New Roman"/>
          <w:b/>
          <w:snapToGrid w:val="0"/>
          <w:sz w:val="24"/>
          <w:szCs w:val="24"/>
        </w:rPr>
      </w:pPr>
      <w:r>
        <w:rPr>
          <w:rFonts w:ascii="Times New Roman" w:hAnsi="Times New Roman"/>
          <w:b/>
          <w:snapToGrid w:val="0"/>
          <w:sz w:val="24"/>
          <w:szCs w:val="24"/>
        </w:rPr>
        <w:br w:type="page"/>
      </w:r>
    </w:p>
    <w:p w:rsidR="001E6230" w:rsidRPr="00D21879" w:rsidRDefault="001E6230" w:rsidP="001E6230">
      <w:pPr>
        <w:widowControl w:val="0"/>
        <w:spacing w:after="0"/>
        <w:jc w:val="center"/>
        <w:rPr>
          <w:rFonts w:ascii="Times New Roman" w:hAnsi="Times New Roman"/>
          <w:b/>
          <w:snapToGrid w:val="0"/>
          <w:sz w:val="24"/>
          <w:szCs w:val="24"/>
        </w:rPr>
      </w:pPr>
      <w:r w:rsidRPr="00D21879">
        <w:rPr>
          <w:rFonts w:ascii="Times New Roman" w:hAnsi="Times New Roman"/>
          <w:b/>
          <w:snapToGrid w:val="0"/>
          <w:sz w:val="24"/>
          <w:szCs w:val="24"/>
        </w:rPr>
        <w:lastRenderedPageBreak/>
        <w:t>SCHEDULE III</w:t>
      </w:r>
    </w:p>
    <w:p w:rsidR="001E6230" w:rsidRDefault="001E6230" w:rsidP="001E6230">
      <w:pPr>
        <w:spacing w:after="0"/>
        <w:jc w:val="center"/>
        <w:rPr>
          <w:rFonts w:ascii="Times New Roman" w:hAnsi="Times New Roman"/>
          <w:b/>
          <w:bCs/>
          <w:sz w:val="24"/>
          <w:szCs w:val="24"/>
        </w:rPr>
      </w:pPr>
      <w:r w:rsidRPr="00760799">
        <w:rPr>
          <w:rFonts w:ascii="Times New Roman" w:hAnsi="Times New Roman"/>
          <w:b/>
          <w:bCs/>
          <w:sz w:val="24"/>
          <w:szCs w:val="24"/>
        </w:rPr>
        <w:t>PROJECT COST</w:t>
      </w:r>
    </w:p>
    <w:p w:rsidR="001E6230" w:rsidRPr="00D514B5" w:rsidRDefault="001E6230" w:rsidP="001E6230">
      <w:pPr>
        <w:widowControl w:val="0"/>
        <w:spacing w:after="0"/>
        <w:rPr>
          <w:rFonts w:ascii="Times New Roman" w:hAnsi="Times New Roman"/>
          <w:snapToGrid w:val="0"/>
          <w:sz w:val="24"/>
          <w:szCs w:val="24"/>
        </w:rPr>
      </w:pPr>
    </w:p>
    <w:p w:rsidR="001E6230" w:rsidRPr="00D514B5" w:rsidRDefault="001E6230" w:rsidP="001E6230">
      <w:pPr>
        <w:widowControl w:val="0"/>
        <w:spacing w:after="0"/>
        <w:rPr>
          <w:rFonts w:ascii="Times New Roman" w:hAnsi="Times New Roman"/>
          <w:snapToGrid w:val="0"/>
          <w:sz w:val="24"/>
          <w:szCs w:val="24"/>
        </w:rPr>
      </w:pPr>
      <w:r w:rsidRPr="00D514B5">
        <w:rPr>
          <w:rFonts w:ascii="Times New Roman" w:hAnsi="Times New Roman"/>
          <w:snapToGrid w:val="0"/>
          <w:sz w:val="24"/>
          <w:szCs w:val="24"/>
        </w:rPr>
        <w:tab/>
      </w:r>
      <w:r>
        <w:rPr>
          <w:rFonts w:ascii="Times New Roman" w:hAnsi="Times New Roman"/>
          <w:snapToGrid w:val="0"/>
          <w:sz w:val="24"/>
          <w:szCs w:val="24"/>
        </w:rPr>
        <w:br w:type="page"/>
      </w:r>
    </w:p>
    <w:p w:rsidR="001E6230" w:rsidRPr="00D514B5" w:rsidRDefault="001E6230" w:rsidP="001E6230">
      <w:pPr>
        <w:widowControl w:val="0"/>
        <w:spacing w:after="0"/>
        <w:rPr>
          <w:rFonts w:ascii="Times New Roman" w:hAnsi="Times New Roman"/>
          <w:snapToGrid w:val="0"/>
          <w:sz w:val="24"/>
          <w:szCs w:val="24"/>
        </w:rPr>
      </w:pPr>
    </w:p>
    <w:p w:rsidR="001E6230" w:rsidRPr="00E417ED" w:rsidRDefault="001E6230" w:rsidP="001E6230">
      <w:pPr>
        <w:widowControl w:val="0"/>
        <w:spacing w:after="0"/>
        <w:jc w:val="center"/>
        <w:rPr>
          <w:rFonts w:ascii="Times New Roman" w:hAnsi="Times New Roman"/>
          <w:snapToGrid w:val="0"/>
          <w:sz w:val="24"/>
          <w:szCs w:val="24"/>
        </w:rPr>
      </w:pPr>
      <w:r w:rsidRPr="00E417ED">
        <w:rPr>
          <w:rFonts w:ascii="Times New Roman" w:hAnsi="Times New Roman"/>
          <w:b/>
          <w:snapToGrid w:val="0"/>
          <w:sz w:val="24"/>
          <w:szCs w:val="24"/>
        </w:rPr>
        <w:t>SCHEDULE IV</w:t>
      </w:r>
    </w:p>
    <w:p w:rsidR="001E6230" w:rsidRPr="00E417ED" w:rsidRDefault="001E6230" w:rsidP="001E6230">
      <w:pPr>
        <w:widowControl w:val="0"/>
        <w:spacing w:after="0"/>
        <w:rPr>
          <w:rFonts w:ascii="Times New Roman" w:hAnsi="Times New Roman"/>
          <w:snapToGrid w:val="0"/>
          <w:sz w:val="24"/>
          <w:szCs w:val="24"/>
          <w:u w:val="single"/>
        </w:rPr>
      </w:pPr>
      <w:r w:rsidRPr="00E417ED">
        <w:rPr>
          <w:rFonts w:ascii="Times New Roman" w:hAnsi="Times New Roman"/>
          <w:b/>
          <w:snapToGrid w:val="0"/>
          <w:sz w:val="24"/>
          <w:szCs w:val="24"/>
          <w:u w:val="single"/>
        </w:rPr>
        <w:t>DISBURSEMENT SCHEDULE</w:t>
      </w:r>
      <w:r w:rsidRPr="00E417ED">
        <w:rPr>
          <w:rFonts w:ascii="Times New Roman" w:hAnsi="Times New Roman"/>
          <w:snapToGrid w:val="0"/>
          <w:sz w:val="24"/>
          <w:szCs w:val="24"/>
          <w:u w:val="single"/>
        </w:rPr>
        <w:t>:</w:t>
      </w:r>
    </w:p>
    <w:p w:rsidR="001E6230" w:rsidRPr="00E417ED" w:rsidRDefault="001E6230" w:rsidP="001E6230">
      <w:pPr>
        <w:widowControl w:val="0"/>
        <w:spacing w:after="0"/>
        <w:rPr>
          <w:rFonts w:ascii="Times New Roman" w:hAnsi="Times New Roman"/>
          <w:snapToGrid w:val="0"/>
          <w:sz w:val="24"/>
          <w:szCs w:val="24"/>
          <w:u w:val="single"/>
        </w:rPr>
      </w:pPr>
    </w:p>
    <w:tbl>
      <w:tblPr>
        <w:tblW w:w="5000" w:type="pct"/>
        <w:tblLook w:val="04A0" w:firstRow="1" w:lastRow="0" w:firstColumn="1" w:lastColumn="0" w:noHBand="0" w:noVBand="1"/>
      </w:tblPr>
      <w:tblGrid>
        <w:gridCol w:w="1810"/>
        <w:gridCol w:w="1274"/>
        <w:gridCol w:w="1134"/>
        <w:gridCol w:w="1277"/>
        <w:gridCol w:w="1277"/>
        <w:gridCol w:w="1277"/>
        <w:gridCol w:w="1095"/>
      </w:tblGrid>
      <w:tr w:rsidR="001E6230" w:rsidRPr="00E417ED" w:rsidTr="00CD1783">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230" w:rsidRPr="00E417ED" w:rsidRDefault="001E6230" w:rsidP="00CD1783">
            <w:pPr>
              <w:spacing w:after="0" w:line="240" w:lineRule="auto"/>
              <w:jc w:val="center"/>
              <w:rPr>
                <w:rFonts w:cs="Calibri"/>
                <w:b/>
                <w:bCs/>
                <w:color w:val="000000"/>
                <w:sz w:val="20"/>
                <w:szCs w:val="20"/>
                <w:lang w:val="en-IN" w:eastAsia="en-IN"/>
              </w:rPr>
            </w:pPr>
            <w:r w:rsidRPr="00E417ED">
              <w:rPr>
                <w:rFonts w:cs="Calibri"/>
                <w:b/>
                <w:bCs/>
                <w:color w:val="000000"/>
                <w:sz w:val="20"/>
                <w:szCs w:val="20"/>
                <w:lang w:val="en-IN" w:eastAsia="en-IN"/>
              </w:rPr>
              <w:t>Conditions</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rsidR="001E6230" w:rsidRPr="00E417ED" w:rsidRDefault="001E6230" w:rsidP="00CD1783">
            <w:pPr>
              <w:spacing w:after="0" w:line="240" w:lineRule="auto"/>
              <w:jc w:val="center"/>
              <w:rPr>
                <w:rFonts w:cs="Calibri"/>
                <w:b/>
                <w:bCs/>
                <w:color w:val="000000"/>
                <w:sz w:val="20"/>
                <w:szCs w:val="20"/>
                <w:lang w:val="en-IN" w:eastAsia="en-IN"/>
              </w:rPr>
            </w:pPr>
            <w:r w:rsidRPr="00E417ED">
              <w:rPr>
                <w:rFonts w:cs="Calibri"/>
                <w:b/>
                <w:bCs/>
                <w:color w:val="000000"/>
                <w:sz w:val="20"/>
                <w:szCs w:val="20"/>
                <w:lang w:val="en-IN" w:eastAsia="en-IN"/>
              </w:rPr>
              <w:t xml:space="preserve"> Y1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1E6230" w:rsidRPr="00E417ED" w:rsidRDefault="001E6230" w:rsidP="00CD1783">
            <w:pPr>
              <w:spacing w:after="0" w:line="240" w:lineRule="auto"/>
              <w:jc w:val="center"/>
              <w:rPr>
                <w:rFonts w:cs="Calibri"/>
                <w:b/>
                <w:bCs/>
                <w:color w:val="000000"/>
                <w:sz w:val="20"/>
                <w:szCs w:val="20"/>
                <w:lang w:val="en-IN" w:eastAsia="en-IN"/>
              </w:rPr>
            </w:pPr>
            <w:r w:rsidRPr="00E417ED">
              <w:rPr>
                <w:rFonts w:cs="Calibri"/>
                <w:b/>
                <w:bCs/>
                <w:color w:val="000000"/>
                <w:sz w:val="20"/>
                <w:szCs w:val="20"/>
                <w:lang w:val="en-IN" w:eastAsia="en-IN"/>
              </w:rPr>
              <w:t xml:space="preserve"> Y2 </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rsidR="001E6230" w:rsidRPr="00E417ED" w:rsidRDefault="001E6230" w:rsidP="00CD1783">
            <w:pPr>
              <w:spacing w:after="0" w:line="240" w:lineRule="auto"/>
              <w:jc w:val="center"/>
              <w:rPr>
                <w:rFonts w:cs="Calibri"/>
                <w:b/>
                <w:bCs/>
                <w:color w:val="000000"/>
                <w:sz w:val="20"/>
                <w:szCs w:val="20"/>
                <w:lang w:val="en-IN" w:eastAsia="en-IN"/>
              </w:rPr>
            </w:pPr>
            <w:r w:rsidRPr="00E417ED">
              <w:rPr>
                <w:rFonts w:cs="Calibri"/>
                <w:b/>
                <w:bCs/>
                <w:color w:val="000000"/>
                <w:sz w:val="20"/>
                <w:szCs w:val="20"/>
                <w:lang w:val="en-IN" w:eastAsia="en-IN"/>
              </w:rPr>
              <w:t xml:space="preserve"> Y3 </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rsidR="001E6230" w:rsidRPr="00E417ED" w:rsidRDefault="001E6230" w:rsidP="00CD1783">
            <w:pPr>
              <w:spacing w:after="0" w:line="240" w:lineRule="auto"/>
              <w:jc w:val="center"/>
              <w:rPr>
                <w:rFonts w:cs="Calibri"/>
                <w:b/>
                <w:bCs/>
                <w:color w:val="000000"/>
                <w:sz w:val="20"/>
                <w:szCs w:val="20"/>
                <w:lang w:val="en-IN" w:eastAsia="en-IN"/>
              </w:rPr>
            </w:pPr>
            <w:r w:rsidRPr="00E417ED">
              <w:rPr>
                <w:rFonts w:cs="Calibri"/>
                <w:b/>
                <w:bCs/>
                <w:color w:val="000000"/>
                <w:sz w:val="20"/>
                <w:szCs w:val="20"/>
                <w:lang w:val="en-IN" w:eastAsia="en-IN"/>
              </w:rPr>
              <w:t xml:space="preserve"> Y4 </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rsidR="001E6230" w:rsidRPr="00E417ED" w:rsidRDefault="001E6230" w:rsidP="00CD1783">
            <w:pPr>
              <w:spacing w:after="0" w:line="240" w:lineRule="auto"/>
              <w:jc w:val="center"/>
              <w:rPr>
                <w:rFonts w:cs="Calibri"/>
                <w:b/>
                <w:bCs/>
                <w:color w:val="000000"/>
                <w:sz w:val="20"/>
                <w:szCs w:val="20"/>
                <w:lang w:val="en-IN" w:eastAsia="en-IN"/>
              </w:rPr>
            </w:pPr>
            <w:r w:rsidRPr="00E417ED">
              <w:rPr>
                <w:rFonts w:cs="Calibri"/>
                <w:b/>
                <w:bCs/>
                <w:color w:val="000000"/>
                <w:sz w:val="20"/>
                <w:szCs w:val="20"/>
                <w:lang w:val="en-IN" w:eastAsia="en-IN"/>
              </w:rPr>
              <w:t xml:space="preserve"> Y5 </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1E6230" w:rsidRPr="00E417ED" w:rsidRDefault="001E6230" w:rsidP="00CD1783">
            <w:pPr>
              <w:spacing w:after="0" w:line="240" w:lineRule="auto"/>
              <w:jc w:val="center"/>
              <w:rPr>
                <w:rFonts w:cs="Calibri"/>
                <w:b/>
                <w:bCs/>
                <w:color w:val="000000"/>
                <w:sz w:val="20"/>
                <w:szCs w:val="20"/>
                <w:lang w:val="en-IN" w:eastAsia="en-IN"/>
              </w:rPr>
            </w:pPr>
            <w:r w:rsidRPr="00E417ED">
              <w:rPr>
                <w:rFonts w:cs="Calibri"/>
                <w:b/>
                <w:bCs/>
                <w:color w:val="000000"/>
                <w:sz w:val="20"/>
                <w:szCs w:val="20"/>
                <w:lang w:val="en-IN" w:eastAsia="en-IN"/>
              </w:rPr>
              <w:t xml:space="preserve"> Total </w:t>
            </w:r>
          </w:p>
        </w:tc>
      </w:tr>
      <w:tr w:rsidR="00F542DD" w:rsidRPr="003F141E" w:rsidTr="00715668">
        <w:trPr>
          <w:trHeight w:val="1200"/>
        </w:trPr>
        <w:tc>
          <w:tcPr>
            <w:tcW w:w="990" w:type="pct"/>
            <w:tcBorders>
              <w:top w:val="nil"/>
              <w:left w:val="single" w:sz="4" w:space="0" w:color="auto"/>
              <w:bottom w:val="single" w:sz="4" w:space="0" w:color="auto"/>
              <w:right w:val="single" w:sz="4" w:space="0" w:color="auto"/>
            </w:tcBorders>
            <w:shd w:val="clear" w:color="auto" w:fill="auto"/>
            <w:vAlign w:val="bottom"/>
            <w:hideMark/>
          </w:tcPr>
          <w:p w:rsidR="00F542DD" w:rsidRPr="00E417ED" w:rsidRDefault="00F542DD" w:rsidP="00CD1783">
            <w:pPr>
              <w:spacing w:after="0" w:line="240" w:lineRule="auto"/>
              <w:jc w:val="both"/>
              <w:rPr>
                <w:rFonts w:ascii="Times New Roman" w:hAnsi="Times New Roman"/>
                <w:color w:val="000000"/>
                <w:lang w:val="en-IN" w:eastAsia="en-IN"/>
              </w:rPr>
            </w:pPr>
            <w:r w:rsidRPr="00E417ED">
              <w:rPr>
                <w:rFonts w:ascii="Times New Roman" w:hAnsi="Times New Roman"/>
                <w:color w:val="000000"/>
                <w:lang w:eastAsia="en-IN"/>
              </w:rPr>
              <w:t>35% of annual approved other incidental expenses</w:t>
            </w:r>
            <w:r w:rsidR="00E417ED">
              <w:rPr>
                <w:rFonts w:ascii="Times New Roman" w:hAnsi="Times New Roman"/>
                <w:color w:val="000000"/>
                <w:lang w:eastAsia="en-IN"/>
              </w:rPr>
              <w:t xml:space="preserve"> </w:t>
            </w:r>
            <w:r w:rsidRPr="00E417ED">
              <w:rPr>
                <w:rFonts w:ascii="Times New Roman" w:hAnsi="Times New Roman"/>
                <w:color w:val="000000"/>
                <w:lang w:eastAsia="en-IN"/>
              </w:rPr>
              <w:t>to be borne by NSDC, (not including reimbursement of Rs.50,000towards training cost)</w:t>
            </w:r>
          </w:p>
        </w:tc>
        <w:tc>
          <w:tcPr>
            <w:tcW w:w="697" w:type="pct"/>
            <w:tcBorders>
              <w:top w:val="nil"/>
              <w:left w:val="nil"/>
              <w:bottom w:val="single" w:sz="4" w:space="0" w:color="auto"/>
              <w:right w:val="single" w:sz="4" w:space="0" w:color="auto"/>
            </w:tcBorders>
            <w:shd w:val="clear" w:color="auto" w:fill="auto"/>
            <w:noWrap/>
            <w:vAlign w:val="center"/>
          </w:tcPr>
          <w:p w:rsidR="00F542DD" w:rsidRPr="00E417ED" w:rsidRDefault="00F542DD" w:rsidP="00F542DD">
            <w:pPr>
              <w:spacing w:after="0" w:line="240" w:lineRule="auto"/>
              <w:jc w:val="center"/>
              <w:rPr>
                <w:rFonts w:cs="Calibri"/>
                <w:color w:val="000000"/>
                <w:sz w:val="20"/>
                <w:szCs w:val="20"/>
                <w:lang w:val="en-IN" w:eastAsia="en-IN"/>
              </w:rPr>
            </w:pPr>
          </w:p>
        </w:tc>
        <w:tc>
          <w:tcPr>
            <w:tcW w:w="620" w:type="pct"/>
            <w:tcBorders>
              <w:top w:val="nil"/>
              <w:left w:val="nil"/>
              <w:bottom w:val="single" w:sz="4" w:space="0" w:color="auto"/>
              <w:right w:val="single" w:sz="4" w:space="0" w:color="auto"/>
            </w:tcBorders>
            <w:shd w:val="clear" w:color="auto" w:fill="auto"/>
            <w:noWrap/>
            <w:vAlign w:val="center"/>
          </w:tcPr>
          <w:p w:rsidR="00F542DD" w:rsidRPr="00E417E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Pr="00E417E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Pr="00E417E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Pr="00E417ED" w:rsidRDefault="00F542DD" w:rsidP="00715668">
            <w:pPr>
              <w:jc w:val="center"/>
              <w:rPr>
                <w:color w:val="000000"/>
              </w:rPr>
            </w:pPr>
          </w:p>
        </w:tc>
        <w:tc>
          <w:tcPr>
            <w:tcW w:w="599"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r>
      <w:tr w:rsidR="00F542DD" w:rsidRPr="003F141E" w:rsidTr="00715668">
        <w:trPr>
          <w:trHeight w:val="1200"/>
        </w:trPr>
        <w:tc>
          <w:tcPr>
            <w:tcW w:w="990" w:type="pct"/>
            <w:tcBorders>
              <w:top w:val="nil"/>
              <w:left w:val="single" w:sz="4" w:space="0" w:color="auto"/>
              <w:bottom w:val="single" w:sz="4" w:space="0" w:color="auto"/>
              <w:right w:val="single" w:sz="4" w:space="0" w:color="auto"/>
            </w:tcBorders>
            <w:shd w:val="clear" w:color="auto" w:fill="auto"/>
            <w:vAlign w:val="bottom"/>
            <w:hideMark/>
          </w:tcPr>
          <w:p w:rsidR="00F542DD" w:rsidRPr="003F141E" w:rsidRDefault="00F542DD" w:rsidP="00CD1783">
            <w:pPr>
              <w:spacing w:after="0" w:line="240" w:lineRule="auto"/>
              <w:jc w:val="both"/>
              <w:rPr>
                <w:rFonts w:ascii="Times New Roman" w:hAnsi="Times New Roman"/>
                <w:color w:val="000000"/>
                <w:lang w:val="en-IN" w:eastAsia="en-IN"/>
              </w:rPr>
            </w:pPr>
            <w:r>
              <w:rPr>
                <w:rFonts w:ascii="Times New Roman" w:hAnsi="Times New Roman"/>
                <w:color w:val="000000"/>
                <w:lang w:eastAsia="en-IN"/>
              </w:rPr>
              <w:t>3</w:t>
            </w:r>
            <w:r w:rsidRPr="003F141E">
              <w:rPr>
                <w:rFonts w:ascii="Times New Roman" w:hAnsi="Times New Roman"/>
                <w:color w:val="000000"/>
                <w:lang w:eastAsia="en-IN"/>
              </w:rPr>
              <w:t xml:space="preserve">5% of annual approved </w:t>
            </w:r>
            <w:r>
              <w:rPr>
                <w:rFonts w:ascii="Times New Roman" w:hAnsi="Times New Roman"/>
                <w:color w:val="000000"/>
                <w:lang w:eastAsia="en-IN"/>
              </w:rPr>
              <w:t>other incidental expenses</w:t>
            </w:r>
            <w:r w:rsidR="00E417ED">
              <w:rPr>
                <w:rFonts w:ascii="Times New Roman" w:hAnsi="Times New Roman"/>
                <w:color w:val="000000"/>
                <w:lang w:eastAsia="en-IN"/>
              </w:rPr>
              <w:t xml:space="preserve"> </w:t>
            </w:r>
            <w:r w:rsidRPr="003F141E">
              <w:rPr>
                <w:rFonts w:ascii="Times New Roman" w:hAnsi="Times New Roman"/>
                <w:color w:val="000000"/>
                <w:lang w:eastAsia="en-IN"/>
              </w:rPr>
              <w:t xml:space="preserve">to be borne by NSDC, (not including reimbursement of </w:t>
            </w:r>
            <w:proofErr w:type="spellStart"/>
            <w:r>
              <w:rPr>
                <w:rFonts w:ascii="Times New Roman" w:hAnsi="Times New Roman"/>
                <w:color w:val="000000"/>
                <w:lang w:eastAsia="en-IN"/>
              </w:rPr>
              <w:t>Rs</w:t>
            </w:r>
            <w:proofErr w:type="spellEnd"/>
            <w:r>
              <w:rPr>
                <w:rFonts w:ascii="Times New Roman" w:hAnsi="Times New Roman"/>
                <w:color w:val="000000"/>
                <w:lang w:eastAsia="en-IN"/>
              </w:rPr>
              <w:t xml:space="preserve">. </w:t>
            </w:r>
            <w:r w:rsidRPr="003F141E">
              <w:rPr>
                <w:rFonts w:ascii="Times New Roman" w:hAnsi="Times New Roman"/>
                <w:color w:val="000000"/>
                <w:lang w:eastAsia="en-IN"/>
              </w:rPr>
              <w:t>50</w:t>
            </w:r>
            <w:r>
              <w:rPr>
                <w:rFonts w:ascii="Times New Roman" w:hAnsi="Times New Roman"/>
                <w:color w:val="000000"/>
                <w:lang w:eastAsia="en-IN"/>
              </w:rPr>
              <w:t xml:space="preserve">,000towards </w:t>
            </w:r>
            <w:r w:rsidRPr="003F141E">
              <w:rPr>
                <w:rFonts w:ascii="Times New Roman" w:hAnsi="Times New Roman"/>
                <w:color w:val="000000"/>
                <w:lang w:eastAsia="en-IN"/>
              </w:rPr>
              <w:t>training cost)</w:t>
            </w:r>
          </w:p>
        </w:tc>
        <w:tc>
          <w:tcPr>
            <w:tcW w:w="697" w:type="pct"/>
            <w:tcBorders>
              <w:top w:val="nil"/>
              <w:left w:val="nil"/>
              <w:bottom w:val="single" w:sz="4" w:space="0" w:color="auto"/>
              <w:right w:val="single" w:sz="4" w:space="0" w:color="auto"/>
            </w:tcBorders>
            <w:shd w:val="clear" w:color="auto" w:fill="auto"/>
            <w:noWrap/>
            <w:vAlign w:val="center"/>
          </w:tcPr>
          <w:p w:rsidR="00F542DD" w:rsidRPr="003F141E" w:rsidRDefault="00F542DD" w:rsidP="00F542DD">
            <w:pPr>
              <w:spacing w:after="0" w:line="240" w:lineRule="auto"/>
              <w:jc w:val="center"/>
              <w:rPr>
                <w:rFonts w:cs="Calibri"/>
                <w:color w:val="000000"/>
                <w:sz w:val="20"/>
                <w:szCs w:val="20"/>
                <w:lang w:val="en-IN" w:eastAsia="en-IN"/>
              </w:rPr>
            </w:pPr>
          </w:p>
        </w:tc>
        <w:tc>
          <w:tcPr>
            <w:tcW w:w="620"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599"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r>
      <w:tr w:rsidR="00F542DD" w:rsidRPr="003F141E" w:rsidTr="00715668">
        <w:trPr>
          <w:trHeight w:val="1200"/>
        </w:trPr>
        <w:tc>
          <w:tcPr>
            <w:tcW w:w="990" w:type="pct"/>
            <w:tcBorders>
              <w:top w:val="nil"/>
              <w:left w:val="single" w:sz="4" w:space="0" w:color="auto"/>
              <w:bottom w:val="single" w:sz="4" w:space="0" w:color="auto"/>
              <w:right w:val="single" w:sz="4" w:space="0" w:color="auto"/>
            </w:tcBorders>
            <w:shd w:val="clear" w:color="auto" w:fill="auto"/>
            <w:vAlign w:val="bottom"/>
            <w:hideMark/>
          </w:tcPr>
          <w:p w:rsidR="00F542DD" w:rsidRPr="003F141E" w:rsidRDefault="00F542DD" w:rsidP="00CD1783">
            <w:pPr>
              <w:spacing w:after="0" w:line="240" w:lineRule="auto"/>
              <w:jc w:val="both"/>
              <w:rPr>
                <w:rFonts w:ascii="Times New Roman" w:hAnsi="Times New Roman"/>
                <w:color w:val="000000"/>
                <w:lang w:val="en-IN" w:eastAsia="en-IN"/>
              </w:rPr>
            </w:pPr>
            <w:r>
              <w:rPr>
                <w:rFonts w:ascii="Times New Roman" w:hAnsi="Times New Roman"/>
                <w:color w:val="000000"/>
                <w:lang w:eastAsia="en-IN"/>
              </w:rPr>
              <w:t>3</w:t>
            </w:r>
            <w:r w:rsidRPr="003F141E">
              <w:rPr>
                <w:rFonts w:ascii="Times New Roman" w:hAnsi="Times New Roman"/>
                <w:color w:val="000000"/>
                <w:lang w:eastAsia="en-IN"/>
              </w:rPr>
              <w:t xml:space="preserve">0% of annual approved </w:t>
            </w:r>
            <w:r>
              <w:rPr>
                <w:rFonts w:ascii="Times New Roman" w:hAnsi="Times New Roman"/>
                <w:color w:val="000000"/>
                <w:lang w:eastAsia="en-IN"/>
              </w:rPr>
              <w:t xml:space="preserve"> other incidental expenses </w:t>
            </w:r>
            <w:r w:rsidRPr="003F141E">
              <w:rPr>
                <w:rFonts w:ascii="Times New Roman" w:hAnsi="Times New Roman"/>
                <w:color w:val="000000"/>
                <w:lang w:eastAsia="en-IN"/>
              </w:rPr>
              <w:t xml:space="preserve">to be borne by NSDC, (not including reimbursement of </w:t>
            </w:r>
            <w:proofErr w:type="spellStart"/>
            <w:r>
              <w:rPr>
                <w:rFonts w:ascii="Times New Roman" w:hAnsi="Times New Roman"/>
                <w:color w:val="000000"/>
                <w:lang w:eastAsia="en-IN"/>
              </w:rPr>
              <w:t>Rs</w:t>
            </w:r>
            <w:proofErr w:type="spellEnd"/>
            <w:r>
              <w:rPr>
                <w:rFonts w:ascii="Times New Roman" w:hAnsi="Times New Roman"/>
                <w:color w:val="000000"/>
                <w:lang w:eastAsia="en-IN"/>
              </w:rPr>
              <w:t xml:space="preserve">. </w:t>
            </w:r>
            <w:r w:rsidRPr="003F141E">
              <w:rPr>
                <w:rFonts w:ascii="Times New Roman" w:hAnsi="Times New Roman"/>
                <w:color w:val="000000"/>
                <w:lang w:eastAsia="en-IN"/>
              </w:rPr>
              <w:t>50</w:t>
            </w:r>
            <w:r>
              <w:rPr>
                <w:rFonts w:ascii="Times New Roman" w:hAnsi="Times New Roman"/>
                <w:color w:val="000000"/>
                <w:lang w:eastAsia="en-IN"/>
              </w:rPr>
              <w:t>,000 towards</w:t>
            </w:r>
            <w:r w:rsidRPr="003F141E">
              <w:rPr>
                <w:rFonts w:ascii="Times New Roman" w:hAnsi="Times New Roman"/>
                <w:color w:val="000000"/>
                <w:lang w:eastAsia="en-IN"/>
              </w:rPr>
              <w:t xml:space="preserve"> training cost)</w:t>
            </w:r>
          </w:p>
        </w:tc>
        <w:tc>
          <w:tcPr>
            <w:tcW w:w="697" w:type="pct"/>
            <w:tcBorders>
              <w:top w:val="nil"/>
              <w:left w:val="nil"/>
              <w:bottom w:val="single" w:sz="4" w:space="0" w:color="auto"/>
              <w:right w:val="single" w:sz="4" w:space="0" w:color="auto"/>
            </w:tcBorders>
            <w:shd w:val="clear" w:color="auto" w:fill="auto"/>
            <w:noWrap/>
            <w:vAlign w:val="center"/>
          </w:tcPr>
          <w:p w:rsidR="00F542DD" w:rsidRPr="003F141E" w:rsidRDefault="00F542DD" w:rsidP="00F542DD">
            <w:pPr>
              <w:spacing w:after="0" w:line="240" w:lineRule="auto"/>
              <w:jc w:val="center"/>
              <w:rPr>
                <w:rFonts w:cs="Calibri"/>
                <w:color w:val="000000"/>
                <w:sz w:val="20"/>
                <w:szCs w:val="20"/>
                <w:lang w:val="en-IN" w:eastAsia="en-IN"/>
              </w:rPr>
            </w:pPr>
          </w:p>
        </w:tc>
        <w:tc>
          <w:tcPr>
            <w:tcW w:w="620"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599"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r>
      <w:tr w:rsidR="00F542DD" w:rsidRPr="003F141E" w:rsidTr="00715668">
        <w:trPr>
          <w:trHeight w:val="255"/>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F542DD" w:rsidRPr="003F141E" w:rsidRDefault="00F542DD" w:rsidP="00CD1783">
            <w:pPr>
              <w:spacing w:after="0" w:line="240" w:lineRule="auto"/>
              <w:rPr>
                <w:rFonts w:cs="Calibri"/>
                <w:b/>
                <w:bCs/>
                <w:color w:val="000000"/>
                <w:sz w:val="20"/>
                <w:szCs w:val="20"/>
                <w:lang w:val="en-IN" w:eastAsia="en-IN"/>
              </w:rPr>
            </w:pPr>
            <w:r w:rsidRPr="003F141E">
              <w:rPr>
                <w:rFonts w:cs="Calibri"/>
                <w:b/>
                <w:bCs/>
                <w:color w:val="000000"/>
                <w:sz w:val="20"/>
                <w:szCs w:val="20"/>
                <w:lang w:val="en-IN" w:eastAsia="en-IN"/>
              </w:rPr>
              <w:t>Total</w:t>
            </w:r>
          </w:p>
        </w:tc>
        <w:tc>
          <w:tcPr>
            <w:tcW w:w="697" w:type="pct"/>
            <w:tcBorders>
              <w:top w:val="nil"/>
              <w:left w:val="nil"/>
              <w:bottom w:val="single" w:sz="4" w:space="0" w:color="auto"/>
              <w:right w:val="single" w:sz="4" w:space="0" w:color="auto"/>
            </w:tcBorders>
            <w:shd w:val="clear" w:color="auto" w:fill="auto"/>
            <w:noWrap/>
            <w:vAlign w:val="center"/>
          </w:tcPr>
          <w:p w:rsidR="00F542DD" w:rsidRPr="003F141E" w:rsidRDefault="00F542DD" w:rsidP="00F542DD">
            <w:pPr>
              <w:spacing w:after="0" w:line="240" w:lineRule="auto"/>
              <w:jc w:val="center"/>
              <w:rPr>
                <w:rFonts w:cs="Calibri"/>
                <w:b/>
                <w:bCs/>
                <w:color w:val="000000"/>
                <w:sz w:val="20"/>
                <w:szCs w:val="20"/>
                <w:lang w:val="en-IN" w:eastAsia="en-IN"/>
              </w:rPr>
            </w:pPr>
          </w:p>
        </w:tc>
        <w:tc>
          <w:tcPr>
            <w:tcW w:w="620"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698"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c>
          <w:tcPr>
            <w:tcW w:w="599" w:type="pct"/>
            <w:tcBorders>
              <w:top w:val="nil"/>
              <w:left w:val="nil"/>
              <w:bottom w:val="single" w:sz="4" w:space="0" w:color="auto"/>
              <w:right w:val="single" w:sz="4" w:space="0" w:color="auto"/>
            </w:tcBorders>
            <w:shd w:val="clear" w:color="auto" w:fill="auto"/>
            <w:noWrap/>
            <w:vAlign w:val="center"/>
          </w:tcPr>
          <w:p w:rsidR="00F542DD" w:rsidRDefault="00F542DD" w:rsidP="00715668">
            <w:pPr>
              <w:jc w:val="center"/>
              <w:rPr>
                <w:color w:val="000000"/>
              </w:rPr>
            </w:pPr>
          </w:p>
        </w:tc>
      </w:tr>
    </w:tbl>
    <w:p w:rsidR="001E6230" w:rsidRDefault="001E6230" w:rsidP="001E6230">
      <w:pPr>
        <w:spacing w:after="0"/>
        <w:jc w:val="both"/>
        <w:rPr>
          <w:rFonts w:ascii="Times New Roman" w:hAnsi="Times New Roman"/>
          <w:sz w:val="24"/>
          <w:szCs w:val="24"/>
        </w:rPr>
      </w:pPr>
    </w:p>
    <w:p w:rsidR="001E6230" w:rsidRDefault="001E6230" w:rsidP="001E6230">
      <w:pPr>
        <w:spacing w:after="0"/>
        <w:jc w:val="both"/>
        <w:rPr>
          <w:rFonts w:ascii="Times New Roman" w:hAnsi="Times New Roman"/>
          <w:sz w:val="24"/>
          <w:szCs w:val="24"/>
        </w:rPr>
      </w:pPr>
    </w:p>
    <w:p w:rsidR="001E6230" w:rsidRDefault="001E6230" w:rsidP="001E6230">
      <w:pPr>
        <w:spacing w:after="0" w:line="240" w:lineRule="auto"/>
        <w:rPr>
          <w:rFonts w:ascii="Times New Roman" w:hAnsi="Times New Roman"/>
          <w:sz w:val="24"/>
          <w:szCs w:val="24"/>
        </w:rPr>
      </w:pPr>
      <w:r>
        <w:rPr>
          <w:rFonts w:ascii="Times New Roman" w:hAnsi="Times New Roman"/>
          <w:sz w:val="24"/>
          <w:szCs w:val="24"/>
        </w:rPr>
        <w:br w:type="page"/>
      </w:r>
    </w:p>
    <w:p w:rsidR="001E6230" w:rsidRDefault="001E6230" w:rsidP="001E6230">
      <w:pPr>
        <w:spacing w:after="0"/>
        <w:jc w:val="both"/>
        <w:rPr>
          <w:rFonts w:ascii="Times New Roman" w:hAnsi="Times New Roman"/>
          <w:sz w:val="24"/>
          <w:szCs w:val="24"/>
        </w:rPr>
      </w:pPr>
    </w:p>
    <w:p w:rsidR="001E6230" w:rsidRDefault="001E6230" w:rsidP="001E6230">
      <w:pPr>
        <w:spacing w:after="0"/>
        <w:jc w:val="both"/>
        <w:rPr>
          <w:rFonts w:ascii="Times New Roman" w:hAnsi="Times New Roman"/>
          <w:sz w:val="24"/>
          <w:szCs w:val="24"/>
        </w:rPr>
      </w:pPr>
    </w:p>
    <w:p w:rsidR="001E6230" w:rsidRDefault="001E6230" w:rsidP="001E6230">
      <w:pPr>
        <w:spacing w:after="0"/>
        <w:jc w:val="both"/>
        <w:rPr>
          <w:rFonts w:ascii="Times New Roman" w:hAnsi="Times New Roman"/>
          <w:sz w:val="24"/>
          <w:szCs w:val="24"/>
        </w:rPr>
      </w:pPr>
    </w:p>
    <w:p w:rsidR="001E6230" w:rsidRDefault="001E6230" w:rsidP="001E6230">
      <w:pPr>
        <w:spacing w:after="0"/>
        <w:jc w:val="both"/>
        <w:rPr>
          <w:rFonts w:ascii="Times New Roman" w:hAnsi="Times New Roman"/>
          <w:sz w:val="24"/>
          <w:szCs w:val="24"/>
        </w:rPr>
      </w:pPr>
    </w:p>
    <w:tbl>
      <w:tblPr>
        <w:tblW w:w="5000" w:type="pct"/>
        <w:tblLook w:val="04A0" w:firstRow="1" w:lastRow="0" w:firstColumn="1" w:lastColumn="0" w:noHBand="0" w:noVBand="1"/>
      </w:tblPr>
      <w:tblGrid>
        <w:gridCol w:w="2310"/>
        <w:gridCol w:w="1076"/>
        <w:gridCol w:w="1151"/>
        <w:gridCol w:w="1150"/>
        <w:gridCol w:w="1150"/>
        <w:gridCol w:w="1150"/>
        <w:gridCol w:w="1157"/>
      </w:tblGrid>
      <w:tr w:rsidR="001E6230" w:rsidRPr="00E417ED" w:rsidTr="00CD1783">
        <w:trPr>
          <w:trHeight w:val="315"/>
        </w:trPr>
        <w:tc>
          <w:tcPr>
            <w:tcW w:w="5000" w:type="pct"/>
            <w:gridSpan w:val="7"/>
            <w:tcBorders>
              <w:top w:val="nil"/>
              <w:left w:val="nil"/>
              <w:bottom w:val="nil"/>
              <w:right w:val="nil"/>
            </w:tcBorders>
            <w:shd w:val="clear" w:color="auto" w:fill="auto"/>
            <w:noWrap/>
            <w:vAlign w:val="center"/>
            <w:hideMark/>
          </w:tcPr>
          <w:p w:rsidR="001E6230" w:rsidRPr="00E417ED" w:rsidRDefault="001E6230" w:rsidP="00CD1783">
            <w:pPr>
              <w:spacing w:after="0" w:line="240" w:lineRule="auto"/>
              <w:jc w:val="center"/>
              <w:rPr>
                <w:rFonts w:ascii="Times New Roman" w:hAnsi="Times New Roman"/>
                <w:b/>
                <w:bCs/>
                <w:color w:val="000000"/>
                <w:sz w:val="24"/>
                <w:szCs w:val="24"/>
              </w:rPr>
            </w:pPr>
            <w:r w:rsidRPr="00E417ED">
              <w:rPr>
                <w:rFonts w:ascii="Times New Roman" w:hAnsi="Times New Roman"/>
                <w:b/>
                <w:bCs/>
                <w:color w:val="000000"/>
                <w:sz w:val="24"/>
                <w:szCs w:val="24"/>
              </w:rPr>
              <w:t>SCHEDULE IV</w:t>
            </w:r>
          </w:p>
        </w:tc>
      </w:tr>
      <w:tr w:rsidR="001E6230" w:rsidRPr="00E417ED" w:rsidTr="00CD1783">
        <w:trPr>
          <w:trHeight w:val="315"/>
        </w:trPr>
        <w:tc>
          <w:tcPr>
            <w:tcW w:w="5000" w:type="pct"/>
            <w:gridSpan w:val="7"/>
            <w:tcBorders>
              <w:top w:val="nil"/>
              <w:left w:val="nil"/>
              <w:bottom w:val="nil"/>
              <w:right w:val="nil"/>
            </w:tcBorders>
            <w:shd w:val="clear" w:color="auto" w:fill="auto"/>
            <w:noWrap/>
            <w:vAlign w:val="bottom"/>
            <w:hideMark/>
          </w:tcPr>
          <w:p w:rsidR="001E6230" w:rsidRPr="00E417ED" w:rsidRDefault="001E6230" w:rsidP="00CD1783">
            <w:pPr>
              <w:spacing w:after="0" w:line="240" w:lineRule="auto"/>
              <w:jc w:val="center"/>
              <w:rPr>
                <w:rFonts w:ascii="Times New Roman" w:hAnsi="Times New Roman"/>
                <w:b/>
                <w:bCs/>
                <w:color w:val="000000"/>
                <w:sz w:val="24"/>
                <w:szCs w:val="24"/>
              </w:rPr>
            </w:pPr>
            <w:r w:rsidRPr="00E417ED">
              <w:rPr>
                <w:rFonts w:ascii="Times New Roman" w:hAnsi="Times New Roman"/>
                <w:b/>
                <w:bCs/>
                <w:color w:val="000000"/>
                <w:sz w:val="24"/>
                <w:szCs w:val="24"/>
              </w:rPr>
              <w:t>Annexure-1</w:t>
            </w:r>
          </w:p>
        </w:tc>
      </w:tr>
      <w:tr w:rsidR="001E6230" w:rsidRPr="00E417ED" w:rsidTr="00CD1783">
        <w:trPr>
          <w:trHeight w:val="315"/>
        </w:trPr>
        <w:tc>
          <w:tcPr>
            <w:tcW w:w="5000" w:type="pct"/>
            <w:gridSpan w:val="7"/>
            <w:tcBorders>
              <w:top w:val="nil"/>
              <w:left w:val="nil"/>
              <w:bottom w:val="single" w:sz="4" w:space="0" w:color="auto"/>
              <w:right w:val="nil"/>
            </w:tcBorders>
            <w:shd w:val="clear" w:color="auto" w:fill="auto"/>
            <w:noWrap/>
            <w:vAlign w:val="bottom"/>
            <w:hideMark/>
          </w:tcPr>
          <w:p w:rsidR="001E6230" w:rsidRPr="00E417ED" w:rsidRDefault="001E6230" w:rsidP="00CD1783">
            <w:pPr>
              <w:spacing w:after="0" w:line="240" w:lineRule="auto"/>
              <w:jc w:val="center"/>
              <w:rPr>
                <w:rFonts w:ascii="Times New Roman" w:hAnsi="Times New Roman"/>
                <w:sz w:val="24"/>
                <w:szCs w:val="24"/>
              </w:rPr>
            </w:pPr>
            <w:r w:rsidRPr="00E417ED">
              <w:rPr>
                <w:rFonts w:ascii="Times New Roman" w:hAnsi="Times New Roman"/>
                <w:sz w:val="24"/>
                <w:szCs w:val="24"/>
              </w:rPr>
              <w:t>Reimbursement upon  fulfillment of condition prescribed under clause 2.1.(xiii) of this MOU</w:t>
            </w:r>
          </w:p>
        </w:tc>
      </w:tr>
      <w:tr w:rsidR="001E6230" w:rsidRPr="00E417ED" w:rsidTr="00A27A08">
        <w:trPr>
          <w:trHeight w:val="255"/>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1E6230" w:rsidRPr="00E417ED" w:rsidRDefault="00A27A08" w:rsidP="00CD1783">
            <w:pPr>
              <w:spacing w:after="0" w:line="240" w:lineRule="auto"/>
              <w:rPr>
                <w:rFonts w:ascii="Times New Roman" w:hAnsi="Times New Roman"/>
                <w:sz w:val="24"/>
                <w:szCs w:val="24"/>
              </w:rPr>
            </w:pPr>
            <w:r w:rsidRPr="00E417ED">
              <w:rPr>
                <w:rFonts w:ascii="Times New Roman" w:hAnsi="Times New Roman"/>
                <w:sz w:val="24"/>
                <w:szCs w:val="24"/>
              </w:rPr>
              <w:t>Particulars</w:t>
            </w:r>
          </w:p>
        </w:tc>
        <w:tc>
          <w:tcPr>
            <w:tcW w:w="588" w:type="pct"/>
            <w:tcBorders>
              <w:top w:val="nil"/>
              <w:left w:val="nil"/>
              <w:bottom w:val="single" w:sz="4" w:space="0" w:color="auto"/>
              <w:right w:val="single" w:sz="4" w:space="0" w:color="auto"/>
            </w:tcBorders>
            <w:shd w:val="clear" w:color="auto" w:fill="auto"/>
            <w:noWrap/>
            <w:vAlign w:val="bottom"/>
            <w:hideMark/>
          </w:tcPr>
          <w:p w:rsidR="001E6230" w:rsidRPr="00E417ED" w:rsidRDefault="00A27A08" w:rsidP="00CD1783">
            <w:pPr>
              <w:spacing w:after="0" w:line="240" w:lineRule="auto"/>
              <w:rPr>
                <w:rFonts w:ascii="Times New Roman" w:hAnsi="Times New Roman"/>
                <w:sz w:val="24"/>
                <w:szCs w:val="24"/>
              </w:rPr>
            </w:pPr>
            <w:r w:rsidRPr="00E417ED">
              <w:rPr>
                <w:rFonts w:ascii="Times New Roman" w:hAnsi="Times New Roman"/>
                <w:sz w:val="24"/>
                <w:szCs w:val="24"/>
              </w:rPr>
              <w:t>Year 1</w:t>
            </w:r>
          </w:p>
        </w:tc>
        <w:tc>
          <w:tcPr>
            <w:tcW w:w="629" w:type="pct"/>
            <w:tcBorders>
              <w:top w:val="nil"/>
              <w:left w:val="nil"/>
              <w:bottom w:val="single" w:sz="4" w:space="0" w:color="auto"/>
              <w:right w:val="single" w:sz="4" w:space="0" w:color="auto"/>
            </w:tcBorders>
            <w:shd w:val="clear" w:color="auto" w:fill="auto"/>
            <w:noWrap/>
            <w:vAlign w:val="bottom"/>
            <w:hideMark/>
          </w:tcPr>
          <w:p w:rsidR="001E6230" w:rsidRPr="00E417ED" w:rsidRDefault="00A27A08" w:rsidP="00CD1783">
            <w:pPr>
              <w:spacing w:after="0" w:line="240" w:lineRule="auto"/>
              <w:rPr>
                <w:rFonts w:ascii="Times New Roman" w:hAnsi="Times New Roman"/>
                <w:sz w:val="24"/>
                <w:szCs w:val="24"/>
              </w:rPr>
            </w:pPr>
            <w:r w:rsidRPr="00E417ED">
              <w:rPr>
                <w:rFonts w:ascii="Times New Roman" w:hAnsi="Times New Roman"/>
                <w:sz w:val="24"/>
                <w:szCs w:val="24"/>
              </w:rPr>
              <w:t>Year 2</w:t>
            </w:r>
          </w:p>
        </w:tc>
        <w:tc>
          <w:tcPr>
            <w:tcW w:w="629" w:type="pct"/>
            <w:tcBorders>
              <w:top w:val="nil"/>
              <w:left w:val="nil"/>
              <w:bottom w:val="single" w:sz="4" w:space="0" w:color="auto"/>
              <w:right w:val="single" w:sz="4" w:space="0" w:color="auto"/>
            </w:tcBorders>
            <w:shd w:val="clear" w:color="auto" w:fill="auto"/>
            <w:noWrap/>
            <w:vAlign w:val="bottom"/>
            <w:hideMark/>
          </w:tcPr>
          <w:p w:rsidR="001E6230" w:rsidRPr="00E417ED" w:rsidRDefault="00A27A08" w:rsidP="00CD1783">
            <w:pPr>
              <w:spacing w:after="0" w:line="240" w:lineRule="auto"/>
              <w:rPr>
                <w:rFonts w:ascii="Times New Roman" w:hAnsi="Times New Roman"/>
                <w:sz w:val="24"/>
                <w:szCs w:val="24"/>
              </w:rPr>
            </w:pPr>
            <w:r w:rsidRPr="00E417ED">
              <w:rPr>
                <w:rFonts w:ascii="Times New Roman" w:hAnsi="Times New Roman"/>
                <w:sz w:val="24"/>
                <w:szCs w:val="24"/>
              </w:rPr>
              <w:t>Year 3</w:t>
            </w:r>
          </w:p>
        </w:tc>
        <w:tc>
          <w:tcPr>
            <w:tcW w:w="629" w:type="pct"/>
            <w:tcBorders>
              <w:top w:val="nil"/>
              <w:left w:val="nil"/>
              <w:bottom w:val="single" w:sz="4" w:space="0" w:color="auto"/>
              <w:right w:val="single" w:sz="4" w:space="0" w:color="auto"/>
            </w:tcBorders>
            <w:shd w:val="clear" w:color="auto" w:fill="auto"/>
            <w:noWrap/>
            <w:vAlign w:val="bottom"/>
            <w:hideMark/>
          </w:tcPr>
          <w:p w:rsidR="001E6230" w:rsidRPr="00E417ED" w:rsidRDefault="00A27A08" w:rsidP="00CD1783">
            <w:pPr>
              <w:spacing w:after="0" w:line="240" w:lineRule="auto"/>
              <w:rPr>
                <w:rFonts w:ascii="Times New Roman" w:hAnsi="Times New Roman"/>
                <w:sz w:val="24"/>
                <w:szCs w:val="24"/>
              </w:rPr>
            </w:pPr>
            <w:r w:rsidRPr="00E417ED">
              <w:rPr>
                <w:rFonts w:ascii="Times New Roman" w:hAnsi="Times New Roman"/>
                <w:sz w:val="24"/>
                <w:szCs w:val="24"/>
              </w:rPr>
              <w:t>Year 4</w:t>
            </w:r>
          </w:p>
        </w:tc>
        <w:tc>
          <w:tcPr>
            <w:tcW w:w="629" w:type="pct"/>
            <w:tcBorders>
              <w:top w:val="nil"/>
              <w:left w:val="nil"/>
              <w:bottom w:val="single" w:sz="4" w:space="0" w:color="auto"/>
              <w:right w:val="single" w:sz="4" w:space="0" w:color="auto"/>
            </w:tcBorders>
            <w:shd w:val="clear" w:color="auto" w:fill="auto"/>
            <w:noWrap/>
            <w:vAlign w:val="bottom"/>
            <w:hideMark/>
          </w:tcPr>
          <w:p w:rsidR="001E6230" w:rsidRPr="00E417ED" w:rsidRDefault="00A27A08" w:rsidP="00CD1783">
            <w:pPr>
              <w:spacing w:after="0" w:line="240" w:lineRule="auto"/>
              <w:rPr>
                <w:rFonts w:ascii="Times New Roman" w:hAnsi="Times New Roman"/>
                <w:sz w:val="24"/>
                <w:szCs w:val="24"/>
              </w:rPr>
            </w:pPr>
            <w:r w:rsidRPr="00E417ED">
              <w:rPr>
                <w:rFonts w:ascii="Times New Roman" w:hAnsi="Times New Roman"/>
                <w:sz w:val="24"/>
                <w:szCs w:val="24"/>
              </w:rPr>
              <w:t>Year 5</w:t>
            </w:r>
          </w:p>
        </w:tc>
        <w:tc>
          <w:tcPr>
            <w:tcW w:w="633" w:type="pct"/>
            <w:tcBorders>
              <w:top w:val="nil"/>
              <w:left w:val="nil"/>
              <w:bottom w:val="single" w:sz="4" w:space="0" w:color="auto"/>
              <w:right w:val="single" w:sz="4" w:space="0" w:color="auto"/>
            </w:tcBorders>
            <w:shd w:val="clear" w:color="auto" w:fill="auto"/>
            <w:noWrap/>
            <w:vAlign w:val="bottom"/>
            <w:hideMark/>
          </w:tcPr>
          <w:p w:rsidR="001E6230" w:rsidRPr="00E417ED" w:rsidRDefault="00A27A08" w:rsidP="00CD1783">
            <w:pPr>
              <w:spacing w:after="0" w:line="240" w:lineRule="auto"/>
              <w:rPr>
                <w:rFonts w:ascii="Times New Roman" w:hAnsi="Times New Roman"/>
                <w:sz w:val="24"/>
                <w:szCs w:val="24"/>
              </w:rPr>
            </w:pPr>
            <w:r w:rsidRPr="00E417ED">
              <w:rPr>
                <w:rFonts w:ascii="Times New Roman" w:hAnsi="Times New Roman"/>
                <w:sz w:val="24"/>
                <w:szCs w:val="24"/>
              </w:rPr>
              <w:t>Total</w:t>
            </w:r>
          </w:p>
        </w:tc>
      </w:tr>
      <w:tr w:rsidR="00A27A08" w:rsidRPr="000C68A9" w:rsidTr="00CD1783">
        <w:trPr>
          <w:trHeight w:val="255"/>
        </w:trPr>
        <w:tc>
          <w:tcPr>
            <w:tcW w:w="1263" w:type="pct"/>
            <w:tcBorders>
              <w:top w:val="nil"/>
              <w:left w:val="single" w:sz="4" w:space="0" w:color="auto"/>
              <w:bottom w:val="single" w:sz="4" w:space="0" w:color="auto"/>
              <w:right w:val="single" w:sz="4" w:space="0" w:color="auto"/>
            </w:tcBorders>
            <w:shd w:val="clear" w:color="auto" w:fill="auto"/>
            <w:noWrap/>
            <w:vAlign w:val="bottom"/>
          </w:tcPr>
          <w:p w:rsidR="00A27A08" w:rsidRPr="00E417ED" w:rsidRDefault="00A27A08" w:rsidP="00CD1783">
            <w:pPr>
              <w:spacing w:after="0" w:line="240" w:lineRule="auto"/>
              <w:rPr>
                <w:color w:val="000000"/>
                <w:sz w:val="20"/>
                <w:szCs w:val="20"/>
              </w:rPr>
            </w:pPr>
            <w:r w:rsidRPr="00E417ED">
              <w:rPr>
                <w:color w:val="000000"/>
                <w:sz w:val="20"/>
                <w:szCs w:val="20"/>
              </w:rPr>
              <w:t xml:space="preserve">Fixed Payment </w:t>
            </w:r>
          </w:p>
        </w:tc>
        <w:tc>
          <w:tcPr>
            <w:tcW w:w="588" w:type="pct"/>
            <w:tcBorders>
              <w:top w:val="nil"/>
              <w:left w:val="nil"/>
              <w:bottom w:val="single" w:sz="4" w:space="0" w:color="auto"/>
              <w:right w:val="single" w:sz="4" w:space="0" w:color="auto"/>
            </w:tcBorders>
            <w:shd w:val="clear" w:color="auto" w:fill="auto"/>
            <w:noWrap/>
            <w:vAlign w:val="center"/>
          </w:tcPr>
          <w:p w:rsidR="00A27A08" w:rsidRPr="00E417ED" w:rsidRDefault="00A27A08" w:rsidP="00A27A08">
            <w:pPr>
              <w:spacing w:after="0" w:line="240" w:lineRule="auto"/>
              <w:jc w:val="center"/>
              <w:rPr>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tcPr>
          <w:p w:rsidR="00A27A08" w:rsidRPr="00E417ED" w:rsidRDefault="00A27A08">
            <w:pPr>
              <w:jc w:val="right"/>
              <w:rPr>
                <w:sz w:val="20"/>
                <w:szCs w:val="20"/>
              </w:rPr>
            </w:pPr>
          </w:p>
        </w:tc>
        <w:tc>
          <w:tcPr>
            <w:tcW w:w="629" w:type="pct"/>
            <w:tcBorders>
              <w:top w:val="nil"/>
              <w:left w:val="nil"/>
              <w:bottom w:val="single" w:sz="4" w:space="0" w:color="auto"/>
              <w:right w:val="single" w:sz="4" w:space="0" w:color="auto"/>
            </w:tcBorders>
            <w:shd w:val="clear" w:color="auto" w:fill="auto"/>
            <w:noWrap/>
            <w:vAlign w:val="center"/>
          </w:tcPr>
          <w:p w:rsidR="00A27A08" w:rsidRPr="00E417ED" w:rsidRDefault="00A27A08">
            <w:pPr>
              <w:jc w:val="right"/>
              <w:rPr>
                <w:sz w:val="20"/>
                <w:szCs w:val="20"/>
              </w:rPr>
            </w:pPr>
          </w:p>
        </w:tc>
        <w:tc>
          <w:tcPr>
            <w:tcW w:w="629" w:type="pct"/>
            <w:tcBorders>
              <w:top w:val="nil"/>
              <w:left w:val="nil"/>
              <w:bottom w:val="single" w:sz="4" w:space="0" w:color="auto"/>
              <w:right w:val="single" w:sz="4" w:space="0" w:color="auto"/>
            </w:tcBorders>
            <w:shd w:val="clear" w:color="auto" w:fill="auto"/>
            <w:noWrap/>
            <w:vAlign w:val="center"/>
          </w:tcPr>
          <w:p w:rsidR="00A27A08" w:rsidRPr="00E417ED" w:rsidRDefault="00A27A08">
            <w:pPr>
              <w:jc w:val="right"/>
              <w:rPr>
                <w:sz w:val="20"/>
                <w:szCs w:val="20"/>
              </w:rPr>
            </w:pPr>
          </w:p>
        </w:tc>
        <w:tc>
          <w:tcPr>
            <w:tcW w:w="629" w:type="pct"/>
            <w:tcBorders>
              <w:top w:val="nil"/>
              <w:left w:val="nil"/>
              <w:bottom w:val="single" w:sz="4" w:space="0" w:color="auto"/>
              <w:right w:val="single" w:sz="4" w:space="0" w:color="auto"/>
            </w:tcBorders>
            <w:shd w:val="clear" w:color="auto" w:fill="auto"/>
            <w:noWrap/>
            <w:vAlign w:val="center"/>
          </w:tcPr>
          <w:p w:rsidR="00A27A08" w:rsidRPr="00E417ED" w:rsidRDefault="00A27A08">
            <w:pPr>
              <w:jc w:val="right"/>
              <w:rPr>
                <w:sz w:val="20"/>
                <w:szCs w:val="20"/>
              </w:rPr>
            </w:pPr>
          </w:p>
        </w:tc>
        <w:tc>
          <w:tcPr>
            <w:tcW w:w="633" w:type="pct"/>
            <w:tcBorders>
              <w:top w:val="nil"/>
              <w:left w:val="nil"/>
              <w:bottom w:val="single" w:sz="4" w:space="0" w:color="auto"/>
              <w:right w:val="single" w:sz="4" w:space="0" w:color="auto"/>
            </w:tcBorders>
            <w:shd w:val="clear" w:color="auto" w:fill="auto"/>
            <w:noWrap/>
            <w:vAlign w:val="center"/>
          </w:tcPr>
          <w:p w:rsidR="00A27A08" w:rsidRDefault="00A27A08">
            <w:pPr>
              <w:jc w:val="right"/>
              <w:rPr>
                <w:sz w:val="20"/>
                <w:szCs w:val="20"/>
              </w:rPr>
            </w:pPr>
          </w:p>
        </w:tc>
      </w:tr>
    </w:tbl>
    <w:p w:rsidR="001E6230" w:rsidRDefault="001E6230" w:rsidP="001E6230">
      <w:pPr>
        <w:spacing w:after="0"/>
        <w:jc w:val="both"/>
        <w:rPr>
          <w:rFonts w:ascii="Times New Roman" w:hAnsi="Times New Roman"/>
          <w:sz w:val="24"/>
          <w:szCs w:val="24"/>
        </w:rPr>
      </w:pPr>
    </w:p>
    <w:p w:rsidR="001E6230" w:rsidRDefault="001E6230" w:rsidP="001E6230">
      <w:pPr>
        <w:spacing w:after="0"/>
        <w:jc w:val="both"/>
        <w:rPr>
          <w:rFonts w:ascii="Times New Roman" w:hAnsi="Times New Roman"/>
          <w:sz w:val="24"/>
          <w:szCs w:val="24"/>
        </w:rPr>
      </w:pPr>
    </w:p>
    <w:p w:rsidR="001E6230" w:rsidRDefault="001E6230" w:rsidP="001E6230">
      <w:pPr>
        <w:spacing w:after="0"/>
        <w:jc w:val="both"/>
        <w:rPr>
          <w:rFonts w:ascii="Times New Roman" w:hAnsi="Times New Roman"/>
          <w:sz w:val="24"/>
          <w:szCs w:val="24"/>
        </w:rPr>
      </w:pPr>
    </w:p>
    <w:p w:rsidR="001E6230" w:rsidRPr="00D514B5" w:rsidRDefault="001E6230" w:rsidP="001E6230">
      <w:pPr>
        <w:spacing w:after="0"/>
        <w:jc w:val="both"/>
        <w:rPr>
          <w:rFonts w:ascii="Times New Roman" w:hAnsi="Times New Roman"/>
          <w:sz w:val="24"/>
          <w:szCs w:val="24"/>
        </w:rPr>
      </w:pPr>
      <w:r w:rsidRPr="00E417ED">
        <w:rPr>
          <w:rFonts w:ascii="Times New Roman" w:hAnsi="Times New Roman"/>
          <w:sz w:val="24"/>
          <w:szCs w:val="24"/>
        </w:rPr>
        <w:t>All disbursements shall be deposited into the Second Party’s Bank account of which the details are as follows:</w:t>
      </w:r>
    </w:p>
    <w:p w:rsidR="001E6230" w:rsidRPr="00D514B5" w:rsidRDefault="001E6230" w:rsidP="001E6230">
      <w:pPr>
        <w:spacing w:after="0"/>
        <w:ind w:left="720" w:hanging="720"/>
        <w:jc w:val="both"/>
        <w:rPr>
          <w:rFonts w:ascii="Times New Roman" w:hAnsi="Times New Roman"/>
          <w:sz w:val="24"/>
          <w:szCs w:val="24"/>
        </w:rPr>
      </w:pPr>
      <w:r w:rsidRPr="00D514B5">
        <w:rPr>
          <w:rFonts w:ascii="Times New Roman" w:hAnsi="Times New Roman"/>
          <w:sz w:val="24"/>
          <w:szCs w:val="24"/>
        </w:rPr>
        <w:tab/>
      </w:r>
    </w:p>
    <w:p w:rsidR="001E6230" w:rsidRPr="00D514B5" w:rsidRDefault="001E6230" w:rsidP="001E6230">
      <w:pPr>
        <w:widowControl w:val="0"/>
        <w:spacing w:after="0"/>
        <w:rPr>
          <w:rFonts w:ascii="Times New Roman" w:hAnsi="Times New Roman"/>
          <w:snapToGrid w:val="0"/>
          <w:sz w:val="24"/>
          <w:szCs w:val="24"/>
        </w:rPr>
      </w:pPr>
    </w:p>
    <w:p w:rsidR="001E6230" w:rsidRDefault="001E6230" w:rsidP="001E6230">
      <w:pPr>
        <w:spacing w:after="0"/>
        <w:ind w:left="720"/>
        <w:jc w:val="both"/>
        <w:rPr>
          <w:rFonts w:ascii="Times New Roman" w:hAnsi="Times New Roman"/>
          <w:sz w:val="24"/>
          <w:szCs w:val="24"/>
        </w:rPr>
      </w:pPr>
      <w:r>
        <w:rPr>
          <w:rFonts w:ascii="Times New Roman" w:hAnsi="Times New Roman"/>
          <w:sz w:val="24"/>
          <w:szCs w:val="24"/>
        </w:rPr>
        <w:br w:type="page"/>
      </w:r>
    </w:p>
    <w:p w:rsidR="001E6230" w:rsidRPr="00D514B5" w:rsidRDefault="001E6230" w:rsidP="001E6230">
      <w:pPr>
        <w:widowControl w:val="0"/>
        <w:spacing w:after="0"/>
        <w:jc w:val="center"/>
        <w:rPr>
          <w:rFonts w:ascii="Times New Roman" w:hAnsi="Times New Roman"/>
          <w:snapToGrid w:val="0"/>
          <w:sz w:val="24"/>
          <w:szCs w:val="24"/>
        </w:rPr>
      </w:pPr>
      <w:r w:rsidRPr="00D514B5">
        <w:rPr>
          <w:rFonts w:ascii="Times New Roman" w:hAnsi="Times New Roman"/>
          <w:b/>
          <w:snapToGrid w:val="0"/>
          <w:sz w:val="24"/>
          <w:szCs w:val="24"/>
        </w:rPr>
        <w:lastRenderedPageBreak/>
        <w:t xml:space="preserve">SCHEDULE </w:t>
      </w:r>
      <w:r>
        <w:rPr>
          <w:rFonts w:ascii="Times New Roman" w:hAnsi="Times New Roman"/>
          <w:b/>
          <w:snapToGrid w:val="0"/>
          <w:sz w:val="24"/>
          <w:szCs w:val="24"/>
        </w:rPr>
        <w:t>V</w:t>
      </w:r>
    </w:p>
    <w:p w:rsidR="001E6230" w:rsidRPr="00935B18" w:rsidRDefault="001E6230" w:rsidP="001E6230">
      <w:pPr>
        <w:spacing w:after="0"/>
        <w:jc w:val="center"/>
        <w:rPr>
          <w:rFonts w:ascii="Times New Roman" w:hAnsi="Times New Roman"/>
          <w:b/>
          <w:sz w:val="24"/>
          <w:szCs w:val="24"/>
        </w:rPr>
      </w:pPr>
      <w:r w:rsidRPr="00935B18">
        <w:rPr>
          <w:rFonts w:ascii="Times New Roman" w:hAnsi="Times New Roman"/>
          <w:b/>
          <w:sz w:val="24"/>
          <w:szCs w:val="24"/>
        </w:rPr>
        <w:t xml:space="preserve">FORMAT OF </w:t>
      </w:r>
      <w:r>
        <w:rPr>
          <w:rFonts w:ascii="Times New Roman" w:hAnsi="Times New Roman"/>
          <w:b/>
          <w:sz w:val="24"/>
          <w:szCs w:val="24"/>
        </w:rPr>
        <w:t>UTILIZATION CERTIFICATE</w:t>
      </w:r>
    </w:p>
    <w:p w:rsidR="001E6230" w:rsidRDefault="001E6230" w:rsidP="001E6230">
      <w:pPr>
        <w:pStyle w:val="NoSpacing"/>
        <w:jc w:val="center"/>
        <w:rPr>
          <w:rFonts w:ascii="Times New Roman" w:hAnsi="Times New Roman"/>
          <w:sz w:val="24"/>
          <w:szCs w:val="24"/>
        </w:rPr>
      </w:pPr>
    </w:p>
    <w:p w:rsidR="001E6230" w:rsidRPr="00D63C9F" w:rsidRDefault="001E6230" w:rsidP="001E6230">
      <w:pPr>
        <w:pStyle w:val="NoSpacing"/>
        <w:jc w:val="center"/>
        <w:rPr>
          <w:rFonts w:ascii="Times New Roman" w:hAnsi="Times New Roman"/>
          <w:sz w:val="24"/>
          <w:szCs w:val="24"/>
        </w:rPr>
      </w:pPr>
      <w:r w:rsidRPr="00D63C9F">
        <w:rPr>
          <w:rFonts w:ascii="Times New Roman" w:hAnsi="Times New Roman"/>
          <w:sz w:val="24"/>
          <w:szCs w:val="24"/>
        </w:rPr>
        <w:t>FORM G.F.R 19 – A</w:t>
      </w:r>
    </w:p>
    <w:p w:rsidR="001E6230" w:rsidRPr="00D63C9F" w:rsidRDefault="001E6230" w:rsidP="001E6230">
      <w:pPr>
        <w:pStyle w:val="NoSpacing"/>
        <w:jc w:val="center"/>
        <w:rPr>
          <w:rFonts w:ascii="Times New Roman" w:hAnsi="Times New Roman"/>
          <w:sz w:val="24"/>
          <w:szCs w:val="24"/>
        </w:rPr>
      </w:pPr>
      <w:r w:rsidRPr="00D63C9F">
        <w:rPr>
          <w:rFonts w:ascii="Times New Roman" w:hAnsi="Times New Roman"/>
          <w:sz w:val="24"/>
          <w:szCs w:val="24"/>
        </w:rPr>
        <w:t>(See Rule 212 (1))</w:t>
      </w:r>
    </w:p>
    <w:p w:rsidR="001E6230" w:rsidRPr="00D63C9F" w:rsidRDefault="001E6230" w:rsidP="001E6230">
      <w:pPr>
        <w:pStyle w:val="NoSpacing"/>
        <w:jc w:val="center"/>
        <w:rPr>
          <w:rFonts w:ascii="Times New Roman" w:hAnsi="Times New Roman"/>
          <w:b/>
          <w:sz w:val="24"/>
          <w:szCs w:val="24"/>
          <w:u w:val="single"/>
        </w:rPr>
      </w:pPr>
      <w:r w:rsidRPr="00D63C9F">
        <w:rPr>
          <w:rFonts w:ascii="Times New Roman" w:hAnsi="Times New Roman"/>
          <w:b/>
          <w:sz w:val="24"/>
          <w:szCs w:val="24"/>
          <w:u w:val="single"/>
        </w:rPr>
        <w:t>FORM OF UTILISATION CERTIFICATE</w:t>
      </w:r>
    </w:p>
    <w:p w:rsidR="001E6230" w:rsidRPr="00D63C9F" w:rsidRDefault="001E6230" w:rsidP="001E6230">
      <w:pPr>
        <w:autoSpaceDE w:val="0"/>
        <w:autoSpaceDN w:val="0"/>
        <w:adjustRightInd w:val="0"/>
        <w:spacing w:after="0"/>
        <w:ind w:left="5040"/>
        <w:rPr>
          <w:rFonts w:ascii="Times New Roman" w:hAnsi="Times New Roman"/>
          <w:color w:val="231F20"/>
          <w:sz w:val="24"/>
          <w:szCs w:val="24"/>
        </w:rPr>
      </w:pPr>
    </w:p>
    <w:p w:rsidR="001E6230" w:rsidRPr="00D63C9F" w:rsidRDefault="001E6230" w:rsidP="001E6230">
      <w:pPr>
        <w:autoSpaceDE w:val="0"/>
        <w:autoSpaceDN w:val="0"/>
        <w:adjustRightInd w:val="0"/>
        <w:spacing w:after="0"/>
        <w:ind w:left="5040"/>
        <w:rPr>
          <w:rFonts w:ascii="Times New Roman" w:hAnsi="Times New Roman"/>
          <w:color w:val="231F20"/>
          <w:sz w:val="24"/>
          <w:szCs w:val="24"/>
        </w:rPr>
      </w:pPr>
    </w:p>
    <w:tbl>
      <w:tblPr>
        <w:tblpPr w:leftFromText="180" w:rightFromText="180" w:vertAnchor="page" w:horzAnchor="page" w:tblpX="2263" w:tblpY="44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56"/>
        <w:gridCol w:w="1356"/>
      </w:tblGrid>
      <w:tr w:rsidR="001E6230" w:rsidRPr="00D63C9F" w:rsidTr="00CD1783">
        <w:trPr>
          <w:trHeight w:val="291"/>
        </w:trPr>
        <w:tc>
          <w:tcPr>
            <w:tcW w:w="1356" w:type="dxa"/>
          </w:tcPr>
          <w:p w:rsidR="001E6230" w:rsidRPr="00D63C9F" w:rsidRDefault="001E6230" w:rsidP="00CD1783">
            <w:pPr>
              <w:autoSpaceDE w:val="0"/>
              <w:autoSpaceDN w:val="0"/>
              <w:adjustRightInd w:val="0"/>
              <w:rPr>
                <w:rFonts w:ascii="Times New Roman" w:hAnsi="Times New Roman"/>
                <w:color w:val="231F20"/>
                <w:sz w:val="24"/>
                <w:szCs w:val="24"/>
              </w:rPr>
            </w:pPr>
            <w:r w:rsidRPr="00D63C9F">
              <w:rPr>
                <w:rFonts w:ascii="Times New Roman" w:hAnsi="Times New Roman"/>
                <w:color w:val="231F20"/>
                <w:sz w:val="24"/>
                <w:szCs w:val="24"/>
              </w:rPr>
              <w:t>Sl. No.</w:t>
            </w:r>
          </w:p>
        </w:tc>
        <w:tc>
          <w:tcPr>
            <w:tcW w:w="1356" w:type="dxa"/>
          </w:tcPr>
          <w:p w:rsidR="001E6230" w:rsidRPr="00D63C9F" w:rsidRDefault="001E6230" w:rsidP="00CD1783">
            <w:pPr>
              <w:autoSpaceDE w:val="0"/>
              <w:autoSpaceDN w:val="0"/>
              <w:adjustRightInd w:val="0"/>
              <w:rPr>
                <w:rFonts w:ascii="Times New Roman" w:hAnsi="Times New Roman"/>
                <w:color w:val="231F20"/>
                <w:sz w:val="24"/>
                <w:szCs w:val="24"/>
              </w:rPr>
            </w:pPr>
            <w:r w:rsidRPr="00D63C9F">
              <w:rPr>
                <w:rFonts w:ascii="Times New Roman" w:hAnsi="Times New Roman"/>
                <w:color w:val="231F20"/>
                <w:sz w:val="24"/>
                <w:szCs w:val="24"/>
              </w:rPr>
              <w:t>Letter No. and date</w:t>
            </w:r>
          </w:p>
        </w:tc>
        <w:tc>
          <w:tcPr>
            <w:tcW w:w="1356" w:type="dxa"/>
          </w:tcPr>
          <w:p w:rsidR="001E6230" w:rsidRPr="00D63C9F" w:rsidRDefault="001E6230" w:rsidP="00CD1783">
            <w:pPr>
              <w:autoSpaceDE w:val="0"/>
              <w:autoSpaceDN w:val="0"/>
              <w:adjustRightInd w:val="0"/>
              <w:rPr>
                <w:rFonts w:ascii="Times New Roman" w:hAnsi="Times New Roman"/>
                <w:color w:val="231F20"/>
                <w:sz w:val="24"/>
                <w:szCs w:val="24"/>
              </w:rPr>
            </w:pPr>
            <w:r w:rsidRPr="00D63C9F">
              <w:rPr>
                <w:rFonts w:ascii="Times New Roman" w:hAnsi="Times New Roman"/>
                <w:color w:val="231F20"/>
                <w:sz w:val="24"/>
                <w:szCs w:val="24"/>
              </w:rPr>
              <w:t>Amount</w:t>
            </w:r>
          </w:p>
        </w:tc>
      </w:tr>
      <w:tr w:rsidR="001E6230" w:rsidRPr="00D63C9F" w:rsidTr="00CD1783">
        <w:trPr>
          <w:trHeight w:val="606"/>
        </w:trPr>
        <w:tc>
          <w:tcPr>
            <w:tcW w:w="1356" w:type="dxa"/>
            <w:vMerge w:val="restart"/>
          </w:tcPr>
          <w:p w:rsidR="001E6230" w:rsidRPr="00D63C9F" w:rsidRDefault="001E6230" w:rsidP="00CD1783">
            <w:pPr>
              <w:autoSpaceDE w:val="0"/>
              <w:autoSpaceDN w:val="0"/>
              <w:adjustRightInd w:val="0"/>
              <w:rPr>
                <w:rFonts w:ascii="Times New Roman" w:hAnsi="Times New Roman"/>
                <w:color w:val="231F20"/>
                <w:sz w:val="24"/>
                <w:szCs w:val="24"/>
              </w:rPr>
            </w:pPr>
          </w:p>
        </w:tc>
        <w:tc>
          <w:tcPr>
            <w:tcW w:w="1356" w:type="dxa"/>
            <w:vMerge w:val="restart"/>
          </w:tcPr>
          <w:p w:rsidR="001E6230" w:rsidRPr="00D63C9F" w:rsidRDefault="001E6230" w:rsidP="00CD1783">
            <w:pPr>
              <w:autoSpaceDE w:val="0"/>
              <w:autoSpaceDN w:val="0"/>
              <w:adjustRightInd w:val="0"/>
              <w:rPr>
                <w:rFonts w:ascii="Times New Roman" w:hAnsi="Times New Roman"/>
                <w:color w:val="231F20"/>
                <w:sz w:val="24"/>
                <w:szCs w:val="24"/>
              </w:rPr>
            </w:pPr>
          </w:p>
          <w:p w:rsidR="001E6230" w:rsidRPr="00D63C9F" w:rsidRDefault="001E6230" w:rsidP="00CD1783">
            <w:pPr>
              <w:rPr>
                <w:rFonts w:ascii="Times New Roman" w:hAnsi="Times New Roman"/>
                <w:sz w:val="24"/>
                <w:szCs w:val="24"/>
              </w:rPr>
            </w:pPr>
          </w:p>
          <w:p w:rsidR="001E6230" w:rsidRPr="00D63C9F" w:rsidRDefault="001E6230" w:rsidP="00CD1783">
            <w:pPr>
              <w:rPr>
                <w:rFonts w:ascii="Times New Roman" w:hAnsi="Times New Roman"/>
                <w:sz w:val="24"/>
                <w:szCs w:val="24"/>
              </w:rPr>
            </w:pPr>
          </w:p>
          <w:p w:rsidR="001E6230" w:rsidRPr="00D63C9F" w:rsidRDefault="001E6230" w:rsidP="00CD1783">
            <w:pPr>
              <w:rPr>
                <w:rFonts w:ascii="Times New Roman" w:hAnsi="Times New Roman"/>
                <w:sz w:val="24"/>
                <w:szCs w:val="24"/>
              </w:rPr>
            </w:pPr>
          </w:p>
          <w:p w:rsidR="001E6230" w:rsidRPr="00D63C9F" w:rsidRDefault="001E6230" w:rsidP="00CD1783">
            <w:pPr>
              <w:rPr>
                <w:rFonts w:ascii="Times New Roman" w:hAnsi="Times New Roman"/>
                <w:sz w:val="24"/>
                <w:szCs w:val="24"/>
              </w:rPr>
            </w:pPr>
          </w:p>
          <w:p w:rsidR="001E6230" w:rsidRPr="00D63C9F" w:rsidRDefault="001E6230" w:rsidP="00CD1783">
            <w:pPr>
              <w:rPr>
                <w:rFonts w:ascii="Times New Roman" w:hAnsi="Times New Roman"/>
                <w:sz w:val="24"/>
                <w:szCs w:val="24"/>
              </w:rPr>
            </w:pPr>
          </w:p>
          <w:p w:rsidR="001E6230" w:rsidRPr="00D63C9F" w:rsidRDefault="001E6230" w:rsidP="00CD1783">
            <w:pPr>
              <w:rPr>
                <w:rFonts w:ascii="Times New Roman" w:hAnsi="Times New Roman"/>
                <w:sz w:val="24"/>
                <w:szCs w:val="24"/>
              </w:rPr>
            </w:pPr>
          </w:p>
          <w:p w:rsidR="001E6230" w:rsidRPr="00D63C9F" w:rsidRDefault="001E6230" w:rsidP="00CD1783">
            <w:pPr>
              <w:rPr>
                <w:rFonts w:ascii="Times New Roman" w:hAnsi="Times New Roman"/>
                <w:sz w:val="24"/>
                <w:szCs w:val="24"/>
              </w:rPr>
            </w:pPr>
          </w:p>
          <w:p w:rsidR="001E6230" w:rsidRPr="00D63C9F" w:rsidRDefault="001E6230" w:rsidP="00CD1783">
            <w:pPr>
              <w:jc w:val="right"/>
              <w:rPr>
                <w:rFonts w:ascii="Times New Roman" w:hAnsi="Times New Roman"/>
                <w:sz w:val="24"/>
                <w:szCs w:val="24"/>
              </w:rPr>
            </w:pPr>
            <w:r w:rsidRPr="00D63C9F">
              <w:rPr>
                <w:rFonts w:ascii="Times New Roman" w:hAnsi="Times New Roman"/>
                <w:sz w:val="24"/>
                <w:szCs w:val="24"/>
              </w:rPr>
              <w:t>Total</w:t>
            </w:r>
          </w:p>
        </w:tc>
        <w:tc>
          <w:tcPr>
            <w:tcW w:w="1356" w:type="dxa"/>
          </w:tcPr>
          <w:p w:rsidR="001E6230" w:rsidRPr="00D63C9F" w:rsidRDefault="001E6230" w:rsidP="00CD1783">
            <w:pPr>
              <w:autoSpaceDE w:val="0"/>
              <w:autoSpaceDN w:val="0"/>
              <w:adjustRightInd w:val="0"/>
              <w:rPr>
                <w:rFonts w:ascii="Times New Roman" w:hAnsi="Times New Roman"/>
                <w:color w:val="231F20"/>
                <w:sz w:val="24"/>
                <w:szCs w:val="24"/>
              </w:rPr>
            </w:pPr>
          </w:p>
          <w:p w:rsidR="001E6230" w:rsidRPr="00D63C9F" w:rsidRDefault="001E6230" w:rsidP="00CD1783">
            <w:pPr>
              <w:autoSpaceDE w:val="0"/>
              <w:autoSpaceDN w:val="0"/>
              <w:adjustRightInd w:val="0"/>
              <w:rPr>
                <w:rFonts w:ascii="Times New Roman" w:hAnsi="Times New Roman"/>
                <w:color w:val="231F20"/>
                <w:sz w:val="24"/>
                <w:szCs w:val="24"/>
              </w:rPr>
            </w:pPr>
          </w:p>
          <w:p w:rsidR="001E6230" w:rsidRPr="00D63C9F" w:rsidRDefault="001E6230" w:rsidP="00CD1783">
            <w:pPr>
              <w:autoSpaceDE w:val="0"/>
              <w:autoSpaceDN w:val="0"/>
              <w:adjustRightInd w:val="0"/>
              <w:rPr>
                <w:rFonts w:ascii="Times New Roman" w:hAnsi="Times New Roman"/>
                <w:color w:val="231F20"/>
                <w:sz w:val="24"/>
                <w:szCs w:val="24"/>
              </w:rPr>
            </w:pPr>
          </w:p>
          <w:p w:rsidR="001E6230" w:rsidRPr="00D63C9F" w:rsidRDefault="001E6230" w:rsidP="00CD1783">
            <w:pPr>
              <w:autoSpaceDE w:val="0"/>
              <w:autoSpaceDN w:val="0"/>
              <w:adjustRightInd w:val="0"/>
              <w:rPr>
                <w:rFonts w:ascii="Times New Roman" w:hAnsi="Times New Roman"/>
                <w:color w:val="231F20"/>
                <w:sz w:val="24"/>
                <w:szCs w:val="24"/>
              </w:rPr>
            </w:pPr>
          </w:p>
          <w:p w:rsidR="001E6230" w:rsidRPr="00D63C9F" w:rsidRDefault="001E6230" w:rsidP="00CD1783">
            <w:pPr>
              <w:autoSpaceDE w:val="0"/>
              <w:autoSpaceDN w:val="0"/>
              <w:adjustRightInd w:val="0"/>
              <w:rPr>
                <w:rFonts w:ascii="Times New Roman" w:hAnsi="Times New Roman"/>
                <w:color w:val="231F20"/>
                <w:sz w:val="24"/>
                <w:szCs w:val="24"/>
              </w:rPr>
            </w:pPr>
          </w:p>
          <w:p w:rsidR="001E6230" w:rsidRPr="00D63C9F" w:rsidRDefault="001E6230" w:rsidP="00CD1783">
            <w:pPr>
              <w:autoSpaceDE w:val="0"/>
              <w:autoSpaceDN w:val="0"/>
              <w:adjustRightInd w:val="0"/>
              <w:rPr>
                <w:rFonts w:ascii="Times New Roman" w:hAnsi="Times New Roman"/>
                <w:color w:val="231F20"/>
                <w:sz w:val="24"/>
                <w:szCs w:val="24"/>
              </w:rPr>
            </w:pPr>
          </w:p>
          <w:p w:rsidR="001E6230" w:rsidRPr="00D63C9F" w:rsidRDefault="001E6230" w:rsidP="00CD1783">
            <w:pPr>
              <w:autoSpaceDE w:val="0"/>
              <w:autoSpaceDN w:val="0"/>
              <w:adjustRightInd w:val="0"/>
              <w:rPr>
                <w:rFonts w:ascii="Times New Roman" w:hAnsi="Times New Roman"/>
                <w:color w:val="231F20"/>
                <w:sz w:val="24"/>
                <w:szCs w:val="24"/>
              </w:rPr>
            </w:pPr>
          </w:p>
          <w:p w:rsidR="001E6230" w:rsidRPr="00D63C9F" w:rsidRDefault="001E6230" w:rsidP="00CD1783">
            <w:pPr>
              <w:autoSpaceDE w:val="0"/>
              <w:autoSpaceDN w:val="0"/>
              <w:adjustRightInd w:val="0"/>
              <w:rPr>
                <w:rFonts w:ascii="Times New Roman" w:hAnsi="Times New Roman"/>
                <w:color w:val="231F20"/>
                <w:sz w:val="24"/>
                <w:szCs w:val="24"/>
              </w:rPr>
            </w:pPr>
          </w:p>
        </w:tc>
      </w:tr>
      <w:tr w:rsidR="001E6230" w:rsidRPr="00D63C9F" w:rsidTr="00CD1783">
        <w:trPr>
          <w:trHeight w:val="312"/>
        </w:trPr>
        <w:tc>
          <w:tcPr>
            <w:tcW w:w="1356" w:type="dxa"/>
            <w:vMerge/>
          </w:tcPr>
          <w:p w:rsidR="001E6230" w:rsidRPr="00D63C9F" w:rsidRDefault="001E6230" w:rsidP="00CD1783">
            <w:pPr>
              <w:autoSpaceDE w:val="0"/>
              <w:autoSpaceDN w:val="0"/>
              <w:adjustRightInd w:val="0"/>
              <w:rPr>
                <w:rFonts w:ascii="Times New Roman" w:hAnsi="Times New Roman"/>
                <w:color w:val="231F20"/>
                <w:sz w:val="24"/>
                <w:szCs w:val="24"/>
              </w:rPr>
            </w:pPr>
          </w:p>
        </w:tc>
        <w:tc>
          <w:tcPr>
            <w:tcW w:w="1356" w:type="dxa"/>
            <w:vMerge/>
          </w:tcPr>
          <w:p w:rsidR="001E6230" w:rsidRPr="00D63C9F" w:rsidRDefault="001E6230" w:rsidP="00CD1783">
            <w:pPr>
              <w:autoSpaceDE w:val="0"/>
              <w:autoSpaceDN w:val="0"/>
              <w:adjustRightInd w:val="0"/>
              <w:rPr>
                <w:rFonts w:ascii="Times New Roman" w:hAnsi="Times New Roman"/>
                <w:color w:val="231F20"/>
                <w:sz w:val="24"/>
                <w:szCs w:val="24"/>
              </w:rPr>
            </w:pPr>
          </w:p>
        </w:tc>
        <w:tc>
          <w:tcPr>
            <w:tcW w:w="1356" w:type="dxa"/>
          </w:tcPr>
          <w:p w:rsidR="001E6230" w:rsidRPr="00D63C9F" w:rsidRDefault="001E6230" w:rsidP="00CD1783">
            <w:pPr>
              <w:autoSpaceDE w:val="0"/>
              <w:autoSpaceDN w:val="0"/>
              <w:adjustRightInd w:val="0"/>
              <w:rPr>
                <w:rFonts w:ascii="Times New Roman" w:hAnsi="Times New Roman"/>
                <w:color w:val="231F20"/>
                <w:sz w:val="24"/>
                <w:szCs w:val="24"/>
              </w:rPr>
            </w:pPr>
          </w:p>
        </w:tc>
      </w:tr>
      <w:tr w:rsidR="001E6230" w:rsidRPr="00D63C9F" w:rsidTr="00CD1783">
        <w:trPr>
          <w:trHeight w:val="312"/>
        </w:trPr>
        <w:tc>
          <w:tcPr>
            <w:tcW w:w="1356" w:type="dxa"/>
            <w:vMerge/>
          </w:tcPr>
          <w:p w:rsidR="001E6230" w:rsidRPr="00D63C9F" w:rsidRDefault="001E6230" w:rsidP="00CD1783">
            <w:pPr>
              <w:autoSpaceDE w:val="0"/>
              <w:autoSpaceDN w:val="0"/>
              <w:adjustRightInd w:val="0"/>
              <w:rPr>
                <w:rFonts w:ascii="Times New Roman" w:hAnsi="Times New Roman"/>
                <w:color w:val="231F20"/>
                <w:sz w:val="24"/>
                <w:szCs w:val="24"/>
              </w:rPr>
            </w:pPr>
          </w:p>
        </w:tc>
        <w:tc>
          <w:tcPr>
            <w:tcW w:w="1356" w:type="dxa"/>
            <w:vMerge/>
          </w:tcPr>
          <w:p w:rsidR="001E6230" w:rsidRPr="00D63C9F" w:rsidRDefault="001E6230" w:rsidP="00CD1783">
            <w:pPr>
              <w:autoSpaceDE w:val="0"/>
              <w:autoSpaceDN w:val="0"/>
              <w:adjustRightInd w:val="0"/>
              <w:rPr>
                <w:rFonts w:ascii="Times New Roman" w:hAnsi="Times New Roman"/>
                <w:color w:val="231F20"/>
                <w:sz w:val="24"/>
                <w:szCs w:val="24"/>
              </w:rPr>
            </w:pPr>
          </w:p>
        </w:tc>
        <w:tc>
          <w:tcPr>
            <w:tcW w:w="1356" w:type="dxa"/>
          </w:tcPr>
          <w:p w:rsidR="001E6230" w:rsidRPr="00D63C9F" w:rsidRDefault="001E6230" w:rsidP="00CD1783">
            <w:pPr>
              <w:autoSpaceDE w:val="0"/>
              <w:autoSpaceDN w:val="0"/>
              <w:adjustRightInd w:val="0"/>
              <w:rPr>
                <w:rFonts w:ascii="Times New Roman" w:hAnsi="Times New Roman"/>
                <w:color w:val="231F20"/>
                <w:sz w:val="24"/>
                <w:szCs w:val="24"/>
              </w:rPr>
            </w:pPr>
          </w:p>
        </w:tc>
      </w:tr>
    </w:tbl>
    <w:p w:rsidR="001E6230" w:rsidRPr="00D63C9F" w:rsidRDefault="001E6230" w:rsidP="001E6230">
      <w:pPr>
        <w:autoSpaceDE w:val="0"/>
        <w:autoSpaceDN w:val="0"/>
        <w:adjustRightInd w:val="0"/>
        <w:spacing w:after="0"/>
        <w:ind w:left="5040"/>
        <w:jc w:val="both"/>
        <w:rPr>
          <w:rFonts w:ascii="Times New Roman" w:hAnsi="Times New Roman"/>
          <w:color w:val="231F20"/>
          <w:sz w:val="24"/>
          <w:szCs w:val="24"/>
        </w:rPr>
      </w:pPr>
      <w:r w:rsidRPr="00D63C9F">
        <w:rPr>
          <w:rFonts w:ascii="Times New Roman" w:hAnsi="Times New Roman"/>
          <w:color w:val="231F20"/>
          <w:sz w:val="24"/>
          <w:szCs w:val="24"/>
        </w:rPr>
        <w:t xml:space="preserve">Certified that out of </w:t>
      </w:r>
      <w:proofErr w:type="spellStart"/>
      <w:proofErr w:type="gramStart"/>
      <w:r w:rsidRPr="00D63C9F">
        <w:rPr>
          <w:rFonts w:ascii="Times New Roman" w:hAnsi="Times New Roman"/>
          <w:color w:val="231F20"/>
          <w:sz w:val="24"/>
          <w:szCs w:val="24"/>
        </w:rPr>
        <w:t>Rs</w:t>
      </w:r>
      <w:proofErr w:type="spellEnd"/>
      <w:r w:rsidRPr="00D63C9F">
        <w:rPr>
          <w:rFonts w:ascii="Times New Roman" w:hAnsi="Times New Roman"/>
          <w:color w:val="231F20"/>
          <w:sz w:val="24"/>
          <w:szCs w:val="24"/>
        </w:rPr>
        <w:t>. ………........…….</w:t>
      </w:r>
      <w:proofErr w:type="gramEnd"/>
      <w:r w:rsidRPr="00D63C9F">
        <w:rPr>
          <w:rFonts w:ascii="Times New Roman" w:hAnsi="Times New Roman"/>
          <w:color w:val="231F20"/>
          <w:sz w:val="24"/>
          <w:szCs w:val="24"/>
        </w:rPr>
        <w:t xml:space="preserve"> of grants-in-aid sanctioned during the year …...…….. </w:t>
      </w:r>
      <w:proofErr w:type="gramStart"/>
      <w:r w:rsidRPr="00D63C9F">
        <w:rPr>
          <w:rFonts w:ascii="Times New Roman" w:hAnsi="Times New Roman"/>
          <w:color w:val="231F20"/>
          <w:sz w:val="24"/>
          <w:szCs w:val="24"/>
        </w:rPr>
        <w:t>in</w:t>
      </w:r>
      <w:proofErr w:type="gramEnd"/>
      <w:r w:rsidR="00E417ED">
        <w:rPr>
          <w:rFonts w:ascii="Times New Roman" w:hAnsi="Times New Roman"/>
          <w:color w:val="231F20"/>
          <w:sz w:val="24"/>
          <w:szCs w:val="24"/>
        </w:rPr>
        <w:t xml:space="preserve"> </w:t>
      </w:r>
      <w:proofErr w:type="spellStart"/>
      <w:r w:rsidRPr="00D63C9F">
        <w:rPr>
          <w:rFonts w:ascii="Times New Roman" w:hAnsi="Times New Roman"/>
          <w:color w:val="231F20"/>
          <w:sz w:val="24"/>
          <w:szCs w:val="24"/>
        </w:rPr>
        <w:t>favour</w:t>
      </w:r>
      <w:proofErr w:type="spellEnd"/>
      <w:r w:rsidRPr="00D63C9F">
        <w:rPr>
          <w:rFonts w:ascii="Times New Roman" w:hAnsi="Times New Roman"/>
          <w:color w:val="231F20"/>
          <w:sz w:val="24"/>
          <w:szCs w:val="24"/>
        </w:rPr>
        <w:t xml:space="preserve"> of …..………. Under Letter No. given in the margin and </w:t>
      </w:r>
      <w:proofErr w:type="spellStart"/>
      <w:r w:rsidRPr="00D63C9F">
        <w:rPr>
          <w:rFonts w:ascii="Times New Roman" w:hAnsi="Times New Roman"/>
          <w:color w:val="231F20"/>
          <w:sz w:val="24"/>
          <w:szCs w:val="24"/>
        </w:rPr>
        <w:t>Rs</w:t>
      </w:r>
      <w:proofErr w:type="spellEnd"/>
      <w:r w:rsidRPr="00D63C9F">
        <w:rPr>
          <w:rFonts w:ascii="Times New Roman" w:hAnsi="Times New Roman"/>
          <w:color w:val="231F20"/>
          <w:sz w:val="24"/>
          <w:szCs w:val="24"/>
        </w:rPr>
        <w:t xml:space="preserve">………….. </w:t>
      </w:r>
      <w:proofErr w:type="gramStart"/>
      <w:r w:rsidRPr="00D63C9F">
        <w:rPr>
          <w:rFonts w:ascii="Times New Roman" w:hAnsi="Times New Roman"/>
          <w:color w:val="231F20"/>
          <w:sz w:val="24"/>
          <w:szCs w:val="24"/>
        </w:rPr>
        <w:t>on</w:t>
      </w:r>
      <w:proofErr w:type="gramEnd"/>
      <w:r w:rsidRPr="00D63C9F">
        <w:rPr>
          <w:rFonts w:ascii="Times New Roman" w:hAnsi="Times New Roman"/>
          <w:color w:val="231F20"/>
          <w:sz w:val="24"/>
          <w:szCs w:val="24"/>
        </w:rPr>
        <w:t xml:space="preserve"> account of unspent balance of the previous year, a sum of </w:t>
      </w:r>
      <w:proofErr w:type="spellStart"/>
      <w:r w:rsidRPr="00D63C9F">
        <w:rPr>
          <w:rFonts w:ascii="Times New Roman" w:hAnsi="Times New Roman"/>
          <w:color w:val="231F20"/>
          <w:sz w:val="24"/>
          <w:szCs w:val="24"/>
        </w:rPr>
        <w:t>Rs</w:t>
      </w:r>
      <w:proofErr w:type="spellEnd"/>
      <w:r w:rsidRPr="00D63C9F">
        <w:rPr>
          <w:rFonts w:ascii="Times New Roman" w:hAnsi="Times New Roman"/>
          <w:color w:val="231F20"/>
          <w:sz w:val="24"/>
          <w:szCs w:val="24"/>
        </w:rPr>
        <w:t xml:space="preserve">. ……...........…….. </w:t>
      </w:r>
      <w:proofErr w:type="gramStart"/>
      <w:r w:rsidRPr="00D63C9F">
        <w:rPr>
          <w:rFonts w:ascii="Times New Roman" w:hAnsi="Times New Roman"/>
          <w:color w:val="231F20"/>
          <w:sz w:val="24"/>
          <w:szCs w:val="24"/>
        </w:rPr>
        <w:t>has</w:t>
      </w:r>
      <w:proofErr w:type="gramEnd"/>
      <w:r w:rsidRPr="00D63C9F">
        <w:rPr>
          <w:rFonts w:ascii="Times New Roman" w:hAnsi="Times New Roman"/>
          <w:color w:val="231F20"/>
          <w:sz w:val="24"/>
          <w:szCs w:val="24"/>
        </w:rPr>
        <w:t xml:space="preserve"> been utilized for the purpose of ……....……. for which it was sanctioned and that the balance of </w:t>
      </w:r>
      <w:proofErr w:type="spellStart"/>
      <w:r w:rsidRPr="00D63C9F">
        <w:rPr>
          <w:rFonts w:ascii="Times New Roman" w:hAnsi="Times New Roman"/>
          <w:color w:val="231F20"/>
          <w:sz w:val="24"/>
          <w:szCs w:val="24"/>
        </w:rPr>
        <w:t>Rs</w:t>
      </w:r>
      <w:proofErr w:type="spellEnd"/>
      <w:r w:rsidRPr="00D63C9F">
        <w:rPr>
          <w:rFonts w:ascii="Times New Roman" w:hAnsi="Times New Roman"/>
          <w:color w:val="231F20"/>
          <w:sz w:val="24"/>
          <w:szCs w:val="24"/>
        </w:rPr>
        <w:t xml:space="preserve">…….. </w:t>
      </w:r>
      <w:proofErr w:type="gramStart"/>
      <w:r w:rsidRPr="00D63C9F">
        <w:rPr>
          <w:rFonts w:ascii="Times New Roman" w:hAnsi="Times New Roman"/>
          <w:color w:val="231F20"/>
          <w:sz w:val="24"/>
          <w:szCs w:val="24"/>
        </w:rPr>
        <w:t>remaining</w:t>
      </w:r>
      <w:proofErr w:type="gramEnd"/>
      <w:r w:rsidRPr="00D63C9F">
        <w:rPr>
          <w:rFonts w:ascii="Times New Roman" w:hAnsi="Times New Roman"/>
          <w:color w:val="231F20"/>
          <w:sz w:val="24"/>
          <w:szCs w:val="24"/>
        </w:rPr>
        <w:t xml:space="preserve"> unutilized will be adjusted towards the grants-in-aid payable during the next year ………...........………</w:t>
      </w:r>
    </w:p>
    <w:p w:rsidR="001E6230" w:rsidRPr="00D63C9F" w:rsidRDefault="001E6230" w:rsidP="001E6230">
      <w:pPr>
        <w:autoSpaceDE w:val="0"/>
        <w:autoSpaceDN w:val="0"/>
        <w:adjustRightInd w:val="0"/>
        <w:spacing w:after="0"/>
        <w:rPr>
          <w:rFonts w:ascii="Times New Roman" w:hAnsi="Times New Roman"/>
          <w:color w:val="231F20"/>
          <w:sz w:val="24"/>
          <w:szCs w:val="24"/>
        </w:rPr>
      </w:pPr>
    </w:p>
    <w:p w:rsidR="001E6230" w:rsidRPr="00D63C9F" w:rsidRDefault="001E6230" w:rsidP="001E6230">
      <w:pPr>
        <w:autoSpaceDE w:val="0"/>
        <w:autoSpaceDN w:val="0"/>
        <w:adjustRightInd w:val="0"/>
        <w:spacing w:after="0"/>
        <w:jc w:val="both"/>
        <w:rPr>
          <w:rFonts w:ascii="Times New Roman" w:hAnsi="Times New Roman"/>
          <w:color w:val="231F20"/>
          <w:sz w:val="24"/>
          <w:szCs w:val="24"/>
        </w:rPr>
      </w:pPr>
      <w:r w:rsidRPr="00D63C9F">
        <w:rPr>
          <w:rFonts w:ascii="Times New Roman" w:hAnsi="Times New Roman"/>
          <w:color w:val="231F20"/>
          <w:sz w:val="24"/>
          <w:szCs w:val="24"/>
        </w:rPr>
        <w:t xml:space="preserve">2. Certified that I have satisfied </w:t>
      </w:r>
      <w:proofErr w:type="gramStart"/>
      <w:r w:rsidRPr="00D63C9F">
        <w:rPr>
          <w:rFonts w:ascii="Times New Roman" w:hAnsi="Times New Roman"/>
          <w:color w:val="231F20"/>
          <w:sz w:val="24"/>
          <w:szCs w:val="24"/>
        </w:rPr>
        <w:t>myself</w:t>
      </w:r>
      <w:proofErr w:type="gramEnd"/>
      <w:r w:rsidRPr="00D63C9F">
        <w:rPr>
          <w:rFonts w:ascii="Times New Roman" w:hAnsi="Times New Roman"/>
          <w:color w:val="231F20"/>
          <w:sz w:val="24"/>
          <w:szCs w:val="24"/>
        </w:rPr>
        <w:t xml:space="preserve"> that the conditions on which the grants-in-aid was sanctioned have been duly fulfilled/are being fulfilled and that I have exercised the following checks to see that the money was actually utilized for the purpose for which it was sanctioned.</w:t>
      </w:r>
    </w:p>
    <w:p w:rsidR="001E6230" w:rsidRPr="00D63C9F" w:rsidRDefault="001E6230" w:rsidP="001E6230">
      <w:pPr>
        <w:autoSpaceDE w:val="0"/>
        <w:autoSpaceDN w:val="0"/>
        <w:adjustRightInd w:val="0"/>
        <w:spacing w:after="0"/>
        <w:rPr>
          <w:rFonts w:ascii="Times New Roman" w:hAnsi="Times New Roman"/>
          <w:color w:val="231F20"/>
          <w:sz w:val="24"/>
          <w:szCs w:val="24"/>
        </w:rPr>
      </w:pPr>
    </w:p>
    <w:p w:rsidR="001E6230" w:rsidRPr="00D63C9F" w:rsidRDefault="001E6230" w:rsidP="001E6230">
      <w:pPr>
        <w:autoSpaceDE w:val="0"/>
        <w:autoSpaceDN w:val="0"/>
        <w:adjustRightInd w:val="0"/>
        <w:spacing w:after="0" w:line="240" w:lineRule="auto"/>
        <w:rPr>
          <w:rFonts w:ascii="Times New Roman" w:hAnsi="Times New Roman"/>
          <w:i/>
          <w:iCs/>
          <w:color w:val="231F20"/>
          <w:sz w:val="24"/>
          <w:szCs w:val="24"/>
        </w:rPr>
      </w:pPr>
    </w:p>
    <w:p w:rsidR="001E6230" w:rsidRPr="00D63C9F" w:rsidRDefault="001E6230" w:rsidP="001E6230">
      <w:pPr>
        <w:autoSpaceDE w:val="0"/>
        <w:autoSpaceDN w:val="0"/>
        <w:adjustRightInd w:val="0"/>
        <w:spacing w:after="0" w:line="240" w:lineRule="auto"/>
        <w:rPr>
          <w:rFonts w:ascii="Times New Roman" w:hAnsi="Times New Roman"/>
          <w:i/>
          <w:iCs/>
          <w:color w:val="231F20"/>
          <w:sz w:val="24"/>
          <w:szCs w:val="24"/>
        </w:rPr>
      </w:pPr>
      <w:r w:rsidRPr="00D63C9F">
        <w:rPr>
          <w:rFonts w:ascii="Times New Roman" w:hAnsi="Times New Roman"/>
          <w:i/>
          <w:iCs/>
          <w:color w:val="231F20"/>
          <w:sz w:val="24"/>
          <w:szCs w:val="24"/>
        </w:rPr>
        <w:t>Kinds of checks exercised</w:t>
      </w:r>
    </w:p>
    <w:p w:rsidR="001E6230" w:rsidRPr="00D63C9F" w:rsidRDefault="001E6230" w:rsidP="001E6230">
      <w:pPr>
        <w:autoSpaceDE w:val="0"/>
        <w:autoSpaceDN w:val="0"/>
        <w:adjustRightInd w:val="0"/>
        <w:spacing w:after="0" w:line="240" w:lineRule="auto"/>
        <w:rPr>
          <w:rFonts w:ascii="Times New Roman" w:hAnsi="Times New Roman"/>
          <w:color w:val="231F20"/>
          <w:sz w:val="24"/>
          <w:szCs w:val="24"/>
        </w:rPr>
      </w:pPr>
      <w:r w:rsidRPr="00D63C9F">
        <w:rPr>
          <w:rFonts w:ascii="Times New Roman" w:hAnsi="Times New Roman"/>
          <w:color w:val="231F20"/>
          <w:sz w:val="24"/>
          <w:szCs w:val="24"/>
        </w:rPr>
        <w:t>1.</w:t>
      </w:r>
    </w:p>
    <w:p w:rsidR="001E6230" w:rsidRPr="00D63C9F" w:rsidRDefault="001E6230" w:rsidP="001E6230">
      <w:pPr>
        <w:autoSpaceDE w:val="0"/>
        <w:autoSpaceDN w:val="0"/>
        <w:adjustRightInd w:val="0"/>
        <w:spacing w:after="0" w:line="240" w:lineRule="auto"/>
        <w:rPr>
          <w:rFonts w:ascii="Times New Roman" w:hAnsi="Times New Roman"/>
          <w:color w:val="231F20"/>
          <w:sz w:val="24"/>
          <w:szCs w:val="24"/>
        </w:rPr>
      </w:pPr>
      <w:r w:rsidRPr="00D63C9F">
        <w:rPr>
          <w:rFonts w:ascii="Times New Roman" w:hAnsi="Times New Roman"/>
          <w:color w:val="231F20"/>
          <w:sz w:val="24"/>
          <w:szCs w:val="24"/>
        </w:rPr>
        <w:t>2.</w:t>
      </w:r>
    </w:p>
    <w:p w:rsidR="001E6230" w:rsidRPr="00D63C9F" w:rsidRDefault="001E6230" w:rsidP="001E6230">
      <w:pPr>
        <w:autoSpaceDE w:val="0"/>
        <w:autoSpaceDN w:val="0"/>
        <w:adjustRightInd w:val="0"/>
        <w:spacing w:after="0" w:line="240" w:lineRule="auto"/>
        <w:rPr>
          <w:rFonts w:ascii="Times New Roman" w:hAnsi="Times New Roman"/>
          <w:color w:val="231F20"/>
          <w:sz w:val="24"/>
          <w:szCs w:val="24"/>
        </w:rPr>
      </w:pPr>
      <w:r w:rsidRPr="00D63C9F">
        <w:rPr>
          <w:rFonts w:ascii="Times New Roman" w:hAnsi="Times New Roman"/>
          <w:color w:val="231F20"/>
          <w:sz w:val="24"/>
          <w:szCs w:val="24"/>
        </w:rPr>
        <w:t>3.</w:t>
      </w:r>
    </w:p>
    <w:p w:rsidR="001E6230" w:rsidRPr="00D63C9F" w:rsidRDefault="001E6230" w:rsidP="001E6230">
      <w:pPr>
        <w:autoSpaceDE w:val="0"/>
        <w:autoSpaceDN w:val="0"/>
        <w:adjustRightInd w:val="0"/>
        <w:spacing w:after="0" w:line="240" w:lineRule="auto"/>
        <w:rPr>
          <w:rFonts w:ascii="Times New Roman" w:hAnsi="Times New Roman"/>
          <w:color w:val="231F20"/>
          <w:sz w:val="24"/>
          <w:szCs w:val="24"/>
        </w:rPr>
      </w:pPr>
      <w:r w:rsidRPr="00D63C9F">
        <w:rPr>
          <w:rFonts w:ascii="Times New Roman" w:hAnsi="Times New Roman"/>
          <w:color w:val="231F20"/>
          <w:sz w:val="24"/>
          <w:szCs w:val="24"/>
        </w:rPr>
        <w:t>4.</w:t>
      </w:r>
    </w:p>
    <w:p w:rsidR="001E6230" w:rsidRPr="00D63C9F" w:rsidRDefault="001E6230" w:rsidP="001E6230">
      <w:pPr>
        <w:autoSpaceDE w:val="0"/>
        <w:autoSpaceDN w:val="0"/>
        <w:adjustRightInd w:val="0"/>
        <w:spacing w:after="0" w:line="240" w:lineRule="auto"/>
        <w:rPr>
          <w:rFonts w:ascii="Times New Roman" w:hAnsi="Times New Roman"/>
          <w:color w:val="231F20"/>
          <w:sz w:val="24"/>
          <w:szCs w:val="24"/>
        </w:rPr>
      </w:pPr>
      <w:r w:rsidRPr="00D63C9F">
        <w:rPr>
          <w:rFonts w:ascii="Times New Roman" w:hAnsi="Times New Roman"/>
          <w:color w:val="231F20"/>
          <w:sz w:val="24"/>
          <w:szCs w:val="24"/>
        </w:rPr>
        <w:t>5.</w:t>
      </w:r>
    </w:p>
    <w:p w:rsidR="001E6230" w:rsidRPr="00D63C9F" w:rsidRDefault="001E6230" w:rsidP="001E6230">
      <w:pPr>
        <w:autoSpaceDE w:val="0"/>
        <w:autoSpaceDN w:val="0"/>
        <w:adjustRightInd w:val="0"/>
        <w:spacing w:after="0" w:line="240" w:lineRule="auto"/>
        <w:ind w:left="4320" w:firstLine="720"/>
        <w:rPr>
          <w:rFonts w:ascii="Times New Roman" w:hAnsi="Times New Roman"/>
          <w:color w:val="231F20"/>
          <w:sz w:val="24"/>
          <w:szCs w:val="24"/>
        </w:rPr>
      </w:pPr>
      <w:proofErr w:type="gramStart"/>
      <w:r w:rsidRPr="00D63C9F">
        <w:rPr>
          <w:rFonts w:ascii="Times New Roman" w:hAnsi="Times New Roman"/>
          <w:color w:val="231F20"/>
          <w:sz w:val="24"/>
          <w:szCs w:val="24"/>
        </w:rPr>
        <w:t>Signature .</w:t>
      </w:r>
      <w:proofErr w:type="gramEnd"/>
      <w:r w:rsidRPr="00D63C9F">
        <w:rPr>
          <w:rFonts w:ascii="Times New Roman" w:hAnsi="Times New Roman"/>
          <w:color w:val="231F20"/>
          <w:sz w:val="24"/>
          <w:szCs w:val="24"/>
        </w:rPr>
        <w:t>…………………………….</w:t>
      </w:r>
    </w:p>
    <w:p w:rsidR="001E6230" w:rsidRPr="00D63C9F" w:rsidRDefault="001E6230" w:rsidP="001E6230">
      <w:pPr>
        <w:autoSpaceDE w:val="0"/>
        <w:autoSpaceDN w:val="0"/>
        <w:adjustRightInd w:val="0"/>
        <w:spacing w:after="0" w:line="240" w:lineRule="auto"/>
        <w:ind w:left="4320" w:firstLine="720"/>
        <w:rPr>
          <w:rFonts w:ascii="Times New Roman" w:hAnsi="Times New Roman"/>
          <w:color w:val="231F20"/>
          <w:sz w:val="24"/>
          <w:szCs w:val="24"/>
        </w:rPr>
      </w:pPr>
      <w:r>
        <w:rPr>
          <w:rFonts w:ascii="Times New Roman" w:hAnsi="Times New Roman"/>
          <w:color w:val="231F20"/>
          <w:sz w:val="24"/>
          <w:szCs w:val="24"/>
        </w:rPr>
        <w:t>Designation…………………………….</w:t>
      </w:r>
    </w:p>
    <w:p w:rsidR="001E6230" w:rsidRPr="00D63C9F" w:rsidRDefault="001E6230" w:rsidP="001E6230">
      <w:pPr>
        <w:autoSpaceDE w:val="0"/>
        <w:autoSpaceDN w:val="0"/>
        <w:adjustRightInd w:val="0"/>
        <w:spacing w:after="0" w:line="240" w:lineRule="auto"/>
        <w:ind w:left="4320" w:firstLine="720"/>
        <w:rPr>
          <w:rFonts w:ascii="Times New Roman" w:hAnsi="Times New Roman"/>
          <w:color w:val="000000"/>
          <w:sz w:val="24"/>
          <w:szCs w:val="24"/>
        </w:rPr>
      </w:pPr>
      <w:r w:rsidRPr="00D63C9F">
        <w:rPr>
          <w:rFonts w:ascii="Times New Roman" w:hAnsi="Times New Roman"/>
          <w:color w:val="231F20"/>
          <w:sz w:val="24"/>
          <w:szCs w:val="24"/>
        </w:rPr>
        <w:t>Date …………………………………..</w:t>
      </w:r>
    </w:p>
    <w:p w:rsidR="001E6230" w:rsidRDefault="001E6230" w:rsidP="001E6230">
      <w:pPr>
        <w:spacing w:after="0"/>
        <w:ind w:left="180"/>
        <w:jc w:val="both"/>
        <w:rPr>
          <w:rFonts w:ascii="Times New Roman" w:hAnsi="Times New Roman"/>
          <w:sz w:val="24"/>
          <w:szCs w:val="24"/>
        </w:rPr>
      </w:pPr>
    </w:p>
    <w:p w:rsidR="001E6230" w:rsidRPr="00D63C9F" w:rsidRDefault="001E6230" w:rsidP="001E6230">
      <w:pPr>
        <w:spacing w:after="0"/>
        <w:ind w:left="720"/>
        <w:jc w:val="both"/>
        <w:rPr>
          <w:rFonts w:ascii="Times New Roman" w:hAnsi="Times New Roman"/>
          <w:sz w:val="24"/>
          <w:szCs w:val="24"/>
        </w:rPr>
      </w:pPr>
    </w:p>
    <w:p w:rsidR="001E6230" w:rsidRDefault="001E6230" w:rsidP="001E6230">
      <w:pPr>
        <w:spacing w:after="0"/>
        <w:ind w:left="720"/>
        <w:jc w:val="both"/>
        <w:rPr>
          <w:rFonts w:ascii="Times New Roman" w:hAnsi="Times New Roman"/>
          <w:sz w:val="24"/>
          <w:szCs w:val="24"/>
        </w:rPr>
      </w:pPr>
    </w:p>
    <w:p w:rsidR="001E6230" w:rsidRPr="00E417ED" w:rsidRDefault="001E6230" w:rsidP="001E6230">
      <w:pPr>
        <w:widowControl w:val="0"/>
        <w:spacing w:after="0"/>
        <w:jc w:val="center"/>
        <w:rPr>
          <w:rFonts w:ascii="Times New Roman" w:hAnsi="Times New Roman"/>
          <w:snapToGrid w:val="0"/>
          <w:sz w:val="24"/>
          <w:szCs w:val="24"/>
        </w:rPr>
      </w:pPr>
      <w:r w:rsidRPr="00E417ED">
        <w:rPr>
          <w:rFonts w:ascii="Times New Roman" w:hAnsi="Times New Roman"/>
          <w:b/>
          <w:snapToGrid w:val="0"/>
          <w:sz w:val="24"/>
          <w:szCs w:val="24"/>
        </w:rPr>
        <w:t>SCHEDULE VI</w:t>
      </w:r>
    </w:p>
    <w:p w:rsidR="001E6230" w:rsidRPr="00E417ED" w:rsidRDefault="001E6230" w:rsidP="001E6230">
      <w:pPr>
        <w:spacing w:after="0"/>
        <w:ind w:left="720"/>
        <w:jc w:val="both"/>
        <w:rPr>
          <w:rFonts w:ascii="Times New Roman" w:hAnsi="Times New Roman"/>
          <w:b/>
          <w:sz w:val="24"/>
          <w:szCs w:val="24"/>
        </w:rPr>
      </w:pPr>
    </w:p>
    <w:p w:rsidR="001E6230" w:rsidRPr="00E417ED" w:rsidRDefault="001E6230" w:rsidP="001E6230">
      <w:pPr>
        <w:spacing w:after="0"/>
        <w:jc w:val="center"/>
        <w:rPr>
          <w:rFonts w:ascii="Times New Roman" w:hAnsi="Times New Roman"/>
          <w:b/>
          <w:sz w:val="24"/>
          <w:szCs w:val="24"/>
        </w:rPr>
      </w:pPr>
      <w:r w:rsidRPr="00E417ED">
        <w:rPr>
          <w:rFonts w:ascii="Times New Roman" w:hAnsi="Times New Roman"/>
          <w:b/>
          <w:sz w:val="24"/>
          <w:szCs w:val="24"/>
        </w:rPr>
        <w:t>COPY OF THE PROJECT PROPOSAL</w:t>
      </w:r>
    </w:p>
    <w:p w:rsidR="001E6230" w:rsidRPr="00B260E4" w:rsidRDefault="001E6230" w:rsidP="001E6230">
      <w:pPr>
        <w:autoSpaceDE w:val="0"/>
        <w:autoSpaceDN w:val="0"/>
        <w:adjustRightInd w:val="0"/>
        <w:jc w:val="center"/>
        <w:rPr>
          <w:rFonts w:ascii="Times New Roman" w:hAnsi="Times New Roman"/>
          <w:b/>
          <w:bCs/>
          <w:sz w:val="18"/>
          <w:szCs w:val="18"/>
          <w:u w:val="single"/>
        </w:rPr>
      </w:pPr>
      <w:r w:rsidRPr="00E417ED">
        <w:rPr>
          <w:rFonts w:ascii="Times New Roman" w:hAnsi="Times New Roman"/>
          <w:b/>
          <w:bCs/>
          <w:sz w:val="18"/>
          <w:szCs w:val="18"/>
        </w:rPr>
        <w:t>Project Proposal for Udaan</w:t>
      </w:r>
    </w:p>
    <w:p w:rsidR="001E6230" w:rsidRPr="00947DC9" w:rsidRDefault="001E6230" w:rsidP="001E6230">
      <w:pPr>
        <w:autoSpaceDE w:val="0"/>
        <w:autoSpaceDN w:val="0"/>
        <w:adjustRightInd w:val="0"/>
        <w:rPr>
          <w:i/>
          <w:iCs/>
          <w:sz w:val="18"/>
          <w:szCs w:val="18"/>
        </w:rPr>
      </w:pPr>
    </w:p>
    <w:p w:rsidR="001E6230" w:rsidRDefault="001E6230" w:rsidP="001E6230">
      <w:pPr>
        <w:spacing w:after="0" w:line="240" w:lineRule="auto"/>
        <w:rPr>
          <w:rFonts w:ascii="Times New Roman" w:hAnsi="Times New Roman"/>
          <w:b/>
          <w:snapToGrid w:val="0"/>
          <w:sz w:val="24"/>
          <w:szCs w:val="24"/>
        </w:rPr>
      </w:pPr>
      <w:r>
        <w:rPr>
          <w:rFonts w:ascii="Times New Roman" w:hAnsi="Times New Roman"/>
          <w:b/>
          <w:snapToGrid w:val="0"/>
          <w:sz w:val="24"/>
          <w:szCs w:val="24"/>
        </w:rPr>
        <w:br w:type="page"/>
      </w:r>
    </w:p>
    <w:p w:rsidR="001E6230" w:rsidRPr="00E417ED" w:rsidRDefault="001E6230" w:rsidP="001E6230">
      <w:pPr>
        <w:widowControl w:val="0"/>
        <w:spacing w:after="0"/>
        <w:jc w:val="center"/>
        <w:rPr>
          <w:rFonts w:ascii="Times New Roman" w:hAnsi="Times New Roman"/>
          <w:snapToGrid w:val="0"/>
          <w:sz w:val="24"/>
          <w:szCs w:val="24"/>
        </w:rPr>
      </w:pPr>
      <w:r w:rsidRPr="00E417ED">
        <w:rPr>
          <w:rFonts w:ascii="Times New Roman" w:hAnsi="Times New Roman"/>
          <w:b/>
          <w:snapToGrid w:val="0"/>
          <w:sz w:val="24"/>
          <w:szCs w:val="24"/>
        </w:rPr>
        <w:lastRenderedPageBreak/>
        <w:t>SCHEDULE VII</w:t>
      </w:r>
    </w:p>
    <w:p w:rsidR="001E6230" w:rsidRPr="00E417ED" w:rsidRDefault="001E6230" w:rsidP="001E6230">
      <w:pPr>
        <w:spacing w:after="0"/>
        <w:ind w:left="720"/>
        <w:jc w:val="center"/>
        <w:rPr>
          <w:rFonts w:ascii="Times New Roman" w:hAnsi="Times New Roman"/>
          <w:b/>
          <w:sz w:val="24"/>
          <w:szCs w:val="24"/>
        </w:rPr>
      </w:pPr>
    </w:p>
    <w:p w:rsidR="00077A91" w:rsidRDefault="001E6230" w:rsidP="00A5747F">
      <w:pPr>
        <w:spacing w:after="0"/>
        <w:jc w:val="center"/>
        <w:rPr>
          <w:rFonts w:ascii="Times New Roman" w:hAnsi="Times New Roman"/>
          <w:b/>
          <w:sz w:val="24"/>
          <w:szCs w:val="24"/>
        </w:rPr>
      </w:pPr>
      <w:r w:rsidRPr="00E417ED">
        <w:rPr>
          <w:rFonts w:ascii="Times New Roman" w:hAnsi="Times New Roman"/>
          <w:b/>
          <w:sz w:val="24"/>
          <w:szCs w:val="24"/>
        </w:rPr>
        <w:t>TRAINING CALENDAR</w:t>
      </w:r>
    </w:p>
    <w:tbl>
      <w:tblPr>
        <w:tblpPr w:leftFromText="180" w:rightFromText="180" w:vertAnchor="text" w:horzAnchor="margin" w:tblpXSpec="right" w:tblpY="2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06"/>
        <w:gridCol w:w="979"/>
        <w:gridCol w:w="1117"/>
        <w:gridCol w:w="1130"/>
        <w:gridCol w:w="1043"/>
        <w:gridCol w:w="972"/>
        <w:gridCol w:w="1094"/>
        <w:gridCol w:w="1024"/>
        <w:gridCol w:w="1144"/>
      </w:tblGrid>
      <w:tr w:rsidR="00077A91" w:rsidTr="005E2E46">
        <w:trPr>
          <w:trHeight w:val="310"/>
        </w:trPr>
        <w:tc>
          <w:tcPr>
            <w:tcW w:w="0" w:type="auto"/>
            <w:tcBorders>
              <w:top w:val="nil"/>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nil"/>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nil"/>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Name of Organisation</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Total commitment</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Year 1</w:t>
            </w:r>
          </w:p>
        </w:tc>
        <w:tc>
          <w:tcPr>
            <w:tcW w:w="972" w:type="dxa"/>
            <w:tcBorders>
              <w:top w:val="single" w:sz="4" w:space="0" w:color="auto"/>
              <w:left w:val="single" w:sz="4" w:space="0" w:color="auto"/>
              <w:bottom w:val="single" w:sz="4" w:space="0" w:color="auto"/>
              <w:right w:val="nil"/>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No. of Batches</w:t>
            </w:r>
          </w:p>
        </w:tc>
        <w:tc>
          <w:tcPr>
            <w:tcW w:w="1094" w:type="dxa"/>
            <w:tcBorders>
              <w:top w:val="nil"/>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nil"/>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1144" w:type="dxa"/>
            <w:tcBorders>
              <w:top w:val="nil"/>
              <w:left w:val="nil"/>
              <w:bottom w:val="nil"/>
              <w:right w:val="nil"/>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25"/>
        </w:trPr>
        <w:tc>
          <w:tcPr>
            <w:tcW w:w="0" w:type="auto"/>
            <w:tcBorders>
              <w:top w:val="nil"/>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nil"/>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nil"/>
              <w:left w:val="nil"/>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094" w:type="dxa"/>
            <w:tcBorders>
              <w:top w:val="nil"/>
              <w:left w:val="single" w:sz="4" w:space="0" w:color="auto"/>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nil"/>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1144" w:type="dxa"/>
            <w:tcBorders>
              <w:top w:val="nil"/>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10"/>
        </w:trPr>
        <w:tc>
          <w:tcPr>
            <w:tcW w:w="0" w:type="auto"/>
            <w:tcBorders>
              <w:top w:val="nil"/>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nil"/>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077A91" w:rsidTr="005E2E46">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10"/>
        </w:trPr>
        <w:tc>
          <w:tcPr>
            <w:tcW w:w="0" w:type="auto"/>
            <w:tcBorders>
              <w:top w:val="single" w:sz="4" w:space="0" w:color="auto"/>
              <w:left w:val="single" w:sz="4" w:space="0" w:color="auto"/>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25"/>
        </w:trPr>
        <w:tc>
          <w:tcPr>
            <w:tcW w:w="0" w:type="auto"/>
            <w:tcBorders>
              <w:top w:val="single" w:sz="4" w:space="0" w:color="auto"/>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nil"/>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nil"/>
              <w:bottom w:val="single" w:sz="4" w:space="0" w:color="auto"/>
              <w:right w:val="nil"/>
            </w:tcBorders>
            <w:noWrap/>
            <w:vAlign w:val="bottom"/>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tcPr>
          <w:p w:rsidR="00077A91" w:rsidRDefault="00077A91" w:rsidP="005E2E46">
            <w:pPr>
              <w:spacing w:after="0" w:line="240" w:lineRule="auto"/>
              <w:rPr>
                <w:sz w:val="20"/>
                <w:szCs w:val="20"/>
                <w:lang w:val="en-IN" w:eastAsia="en-IN"/>
              </w:rPr>
            </w:pPr>
          </w:p>
        </w:tc>
        <w:tc>
          <w:tcPr>
            <w:tcW w:w="1144" w:type="dxa"/>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10"/>
        </w:trPr>
        <w:tc>
          <w:tcPr>
            <w:tcW w:w="0" w:type="auto"/>
            <w:tcBorders>
              <w:top w:val="nil"/>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nil"/>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vAlign w:val="bottom"/>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077A91" w:rsidTr="005E2E46">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25"/>
        </w:trPr>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10"/>
        </w:trPr>
        <w:tc>
          <w:tcPr>
            <w:tcW w:w="0" w:type="auto"/>
            <w:tcBorders>
              <w:top w:val="single" w:sz="4" w:space="0" w:color="auto"/>
              <w:left w:val="nil"/>
              <w:bottom w:val="nil"/>
              <w:right w:val="nil"/>
            </w:tcBorders>
            <w:vAlign w:val="bottom"/>
          </w:tcPr>
          <w:p w:rsidR="00077A91" w:rsidRDefault="00077A91" w:rsidP="005E2E46">
            <w:pPr>
              <w:spacing w:after="0" w:line="240" w:lineRule="auto"/>
              <w:rPr>
                <w:color w:val="FFFFFF"/>
                <w:sz w:val="16"/>
                <w:szCs w:val="16"/>
                <w:lang w:val="en-IN" w:eastAsia="en-IN"/>
              </w:rPr>
            </w:pPr>
          </w:p>
        </w:tc>
        <w:tc>
          <w:tcPr>
            <w:tcW w:w="0" w:type="auto"/>
            <w:tcBorders>
              <w:top w:val="single" w:sz="4" w:space="0" w:color="auto"/>
              <w:left w:val="nil"/>
              <w:bottom w:val="nil"/>
              <w:right w:val="nil"/>
            </w:tcBorders>
            <w:vAlign w:val="bottom"/>
          </w:tcPr>
          <w:p w:rsidR="00077A91" w:rsidRDefault="00077A91" w:rsidP="005E2E46">
            <w:pPr>
              <w:spacing w:after="0" w:line="240" w:lineRule="auto"/>
              <w:rPr>
                <w:color w:val="FFFFFF"/>
                <w:sz w:val="16"/>
                <w:szCs w:val="16"/>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jc w:val="center"/>
              <w:rPr>
                <w:color w:val="000000"/>
                <w:lang w:val="en-IN" w:eastAsia="en-IN"/>
              </w:rPr>
            </w:pPr>
          </w:p>
        </w:tc>
        <w:tc>
          <w:tcPr>
            <w:tcW w:w="972" w:type="dxa"/>
            <w:tcBorders>
              <w:top w:val="single" w:sz="4" w:space="0" w:color="auto"/>
              <w:left w:val="nil"/>
              <w:bottom w:val="single" w:sz="4" w:space="0" w:color="auto"/>
              <w:right w:val="nil"/>
            </w:tcBorders>
            <w:noWrap/>
          </w:tcPr>
          <w:p w:rsidR="00077A91" w:rsidRDefault="00077A91" w:rsidP="005E2E46">
            <w:pPr>
              <w:spacing w:after="0" w:line="240" w:lineRule="auto"/>
              <w:jc w:val="center"/>
              <w:rPr>
                <w:color w:val="000000"/>
                <w:lang w:val="en-IN" w:eastAsia="en-IN"/>
              </w:rPr>
            </w:pPr>
          </w:p>
        </w:tc>
        <w:tc>
          <w:tcPr>
            <w:tcW w:w="1094" w:type="dxa"/>
            <w:tcBorders>
              <w:top w:val="single" w:sz="4" w:space="0" w:color="auto"/>
              <w:left w:val="nil"/>
              <w:bottom w:val="single" w:sz="4" w:space="0" w:color="auto"/>
              <w:right w:val="nil"/>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jc w:val="center"/>
              <w:rPr>
                <w:color w:val="000000"/>
                <w:lang w:val="en-IN" w:eastAsia="en-IN"/>
              </w:rPr>
            </w:pPr>
          </w:p>
        </w:tc>
        <w:tc>
          <w:tcPr>
            <w:tcW w:w="1144" w:type="dxa"/>
            <w:tcBorders>
              <w:top w:val="single" w:sz="4" w:space="0" w:color="auto"/>
              <w:left w:val="nil"/>
              <w:bottom w:val="single" w:sz="4" w:space="0" w:color="auto"/>
              <w:right w:val="nil"/>
            </w:tcBorders>
            <w:noWrap/>
            <w:vAlign w:val="bottom"/>
          </w:tcPr>
          <w:p w:rsidR="00077A91" w:rsidRDefault="00077A91" w:rsidP="005E2E46">
            <w:pPr>
              <w:spacing w:after="0" w:line="240" w:lineRule="auto"/>
              <w:rPr>
                <w:color w:val="000000"/>
                <w:lang w:val="en-IN" w:eastAsia="en-IN"/>
              </w:rPr>
            </w:pPr>
          </w:p>
        </w:tc>
      </w:tr>
      <w:tr w:rsidR="00077A91" w:rsidTr="005E2E46">
        <w:trPr>
          <w:trHeight w:val="310"/>
        </w:trPr>
        <w:tc>
          <w:tcPr>
            <w:tcW w:w="0" w:type="auto"/>
            <w:tcBorders>
              <w:top w:val="nil"/>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nil"/>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vAlign w:val="bottom"/>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077A91" w:rsidTr="005E2E46">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25"/>
        </w:trPr>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10"/>
        </w:trPr>
        <w:tc>
          <w:tcPr>
            <w:tcW w:w="0" w:type="auto"/>
            <w:tcBorders>
              <w:top w:val="nil"/>
              <w:left w:val="nil"/>
              <w:bottom w:val="nil"/>
              <w:right w:val="nil"/>
            </w:tcBorders>
            <w:vAlign w:val="bottom"/>
          </w:tcPr>
          <w:p w:rsidR="00077A91" w:rsidRDefault="00077A91" w:rsidP="005E2E46">
            <w:pPr>
              <w:spacing w:after="0" w:line="240" w:lineRule="auto"/>
              <w:rPr>
                <w:color w:val="FFFFFF"/>
                <w:sz w:val="16"/>
                <w:szCs w:val="16"/>
                <w:lang w:val="en-IN" w:eastAsia="en-IN"/>
              </w:rPr>
            </w:pPr>
          </w:p>
        </w:tc>
        <w:tc>
          <w:tcPr>
            <w:tcW w:w="0" w:type="auto"/>
            <w:tcBorders>
              <w:top w:val="nil"/>
              <w:left w:val="nil"/>
              <w:bottom w:val="nil"/>
              <w:right w:val="nil"/>
            </w:tcBorders>
            <w:vAlign w:val="bottom"/>
          </w:tcPr>
          <w:p w:rsidR="00077A91" w:rsidRDefault="00077A91" w:rsidP="005E2E46">
            <w:pPr>
              <w:spacing w:after="0" w:line="240" w:lineRule="auto"/>
              <w:rPr>
                <w:color w:val="FFFFFF"/>
                <w:sz w:val="16"/>
                <w:szCs w:val="16"/>
                <w:lang w:val="en-IN" w:eastAsia="en-IN"/>
              </w:rPr>
            </w:pPr>
          </w:p>
        </w:tc>
        <w:tc>
          <w:tcPr>
            <w:tcW w:w="0" w:type="auto"/>
            <w:tcBorders>
              <w:top w:val="nil"/>
              <w:left w:val="nil"/>
              <w:bottom w:val="nil"/>
              <w:right w:val="nil"/>
            </w:tcBorders>
            <w:noWrap/>
          </w:tcPr>
          <w:p w:rsidR="00077A91" w:rsidRDefault="00077A91" w:rsidP="005E2E46">
            <w:pPr>
              <w:spacing w:after="0" w:line="240" w:lineRule="auto"/>
              <w:jc w:val="center"/>
              <w:rPr>
                <w:color w:val="000000"/>
                <w:lang w:val="en-IN" w:eastAsia="en-IN"/>
              </w:rPr>
            </w:pPr>
          </w:p>
        </w:tc>
        <w:tc>
          <w:tcPr>
            <w:tcW w:w="0" w:type="auto"/>
            <w:tcBorders>
              <w:top w:val="nil"/>
              <w:left w:val="nil"/>
              <w:bottom w:val="nil"/>
              <w:right w:val="nil"/>
            </w:tcBorders>
            <w:noWrap/>
          </w:tcPr>
          <w:p w:rsidR="00077A91" w:rsidRDefault="00077A91" w:rsidP="005E2E46">
            <w:pPr>
              <w:spacing w:after="0" w:line="240" w:lineRule="auto"/>
              <w:jc w:val="center"/>
              <w:rPr>
                <w:color w:val="000000"/>
                <w:lang w:val="en-IN" w:eastAsia="en-IN"/>
              </w:rPr>
            </w:pPr>
          </w:p>
        </w:tc>
        <w:tc>
          <w:tcPr>
            <w:tcW w:w="0" w:type="auto"/>
            <w:tcBorders>
              <w:top w:val="nil"/>
              <w:left w:val="nil"/>
              <w:bottom w:val="nil"/>
              <w:right w:val="nil"/>
            </w:tcBorders>
            <w:noWrap/>
          </w:tcPr>
          <w:p w:rsidR="00077A91" w:rsidRDefault="00077A91" w:rsidP="005E2E46">
            <w:pPr>
              <w:spacing w:after="0" w:line="240" w:lineRule="auto"/>
              <w:jc w:val="center"/>
              <w:rPr>
                <w:color w:val="000000"/>
                <w:lang w:val="en-IN" w:eastAsia="en-IN"/>
              </w:rPr>
            </w:pPr>
          </w:p>
        </w:tc>
        <w:tc>
          <w:tcPr>
            <w:tcW w:w="0" w:type="auto"/>
            <w:tcBorders>
              <w:top w:val="nil"/>
              <w:left w:val="nil"/>
              <w:bottom w:val="nil"/>
              <w:right w:val="nil"/>
            </w:tcBorders>
            <w:noWrap/>
          </w:tcPr>
          <w:p w:rsidR="00077A91" w:rsidRDefault="00077A91" w:rsidP="005E2E46">
            <w:pPr>
              <w:spacing w:after="0" w:line="240" w:lineRule="auto"/>
              <w:jc w:val="center"/>
              <w:rPr>
                <w:color w:val="000000"/>
                <w:lang w:val="en-IN" w:eastAsia="en-IN"/>
              </w:rPr>
            </w:pPr>
          </w:p>
        </w:tc>
        <w:tc>
          <w:tcPr>
            <w:tcW w:w="972" w:type="dxa"/>
            <w:tcBorders>
              <w:top w:val="nil"/>
              <w:left w:val="nil"/>
              <w:bottom w:val="nil"/>
              <w:right w:val="nil"/>
            </w:tcBorders>
            <w:noWrap/>
          </w:tcPr>
          <w:p w:rsidR="00077A91" w:rsidRDefault="00077A91" w:rsidP="005E2E46">
            <w:pPr>
              <w:spacing w:after="0" w:line="240" w:lineRule="auto"/>
              <w:jc w:val="center"/>
              <w:rPr>
                <w:color w:val="000000"/>
                <w:lang w:val="en-IN" w:eastAsia="en-IN"/>
              </w:rPr>
            </w:pPr>
          </w:p>
        </w:tc>
        <w:tc>
          <w:tcPr>
            <w:tcW w:w="1094" w:type="dxa"/>
            <w:tcBorders>
              <w:top w:val="nil"/>
              <w:left w:val="nil"/>
              <w:bottom w:val="nil"/>
              <w:right w:val="nil"/>
            </w:tcBorders>
            <w:noWrap/>
          </w:tcPr>
          <w:p w:rsidR="00077A91" w:rsidRDefault="00077A91" w:rsidP="005E2E46">
            <w:pPr>
              <w:spacing w:after="0" w:line="240" w:lineRule="auto"/>
              <w:jc w:val="center"/>
              <w:rPr>
                <w:color w:val="000000"/>
                <w:lang w:val="en-IN" w:eastAsia="en-IN"/>
              </w:rPr>
            </w:pPr>
          </w:p>
        </w:tc>
        <w:tc>
          <w:tcPr>
            <w:tcW w:w="0" w:type="auto"/>
            <w:tcBorders>
              <w:top w:val="nil"/>
              <w:left w:val="nil"/>
              <w:bottom w:val="nil"/>
              <w:right w:val="nil"/>
            </w:tcBorders>
            <w:noWrap/>
          </w:tcPr>
          <w:p w:rsidR="00077A91" w:rsidRDefault="00077A91" w:rsidP="005E2E46">
            <w:pPr>
              <w:spacing w:after="0" w:line="240" w:lineRule="auto"/>
              <w:jc w:val="center"/>
              <w:rPr>
                <w:color w:val="000000"/>
                <w:lang w:val="en-IN" w:eastAsia="en-IN"/>
              </w:rPr>
            </w:pPr>
          </w:p>
        </w:tc>
        <w:tc>
          <w:tcPr>
            <w:tcW w:w="1144" w:type="dxa"/>
            <w:tcBorders>
              <w:top w:val="nil"/>
              <w:left w:val="nil"/>
              <w:bottom w:val="nil"/>
              <w:right w:val="nil"/>
            </w:tcBorders>
            <w:noWrap/>
            <w:vAlign w:val="bottom"/>
          </w:tcPr>
          <w:p w:rsidR="00077A91" w:rsidRDefault="00077A91" w:rsidP="005E2E46">
            <w:pPr>
              <w:spacing w:after="0" w:line="240" w:lineRule="auto"/>
              <w:rPr>
                <w:color w:val="000000"/>
                <w:lang w:val="en-IN" w:eastAsia="en-IN"/>
              </w:rPr>
            </w:pPr>
          </w:p>
        </w:tc>
      </w:tr>
      <w:tr w:rsidR="00077A91" w:rsidTr="005E2E46">
        <w:trPr>
          <w:trHeight w:val="433"/>
        </w:trPr>
        <w:tc>
          <w:tcPr>
            <w:tcW w:w="0" w:type="auto"/>
            <w:tcBorders>
              <w:top w:val="nil"/>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bookmarkStart w:id="4" w:name="_GoBack"/>
            <w:bookmarkEnd w:id="4"/>
            <w:r>
              <w:rPr>
                <w:color w:val="FFFFFF"/>
                <w:sz w:val="16"/>
                <w:szCs w:val="16"/>
                <w:lang w:val="en-IN" w:eastAsia="en-IN"/>
              </w:rPr>
              <w:t>Batch No.</w:t>
            </w:r>
          </w:p>
        </w:tc>
        <w:tc>
          <w:tcPr>
            <w:tcW w:w="0" w:type="auto"/>
            <w:tcBorders>
              <w:top w:val="nil"/>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vAlign w:val="bottom"/>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077A91" w:rsidTr="005E2E46">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25"/>
        </w:trPr>
        <w:tc>
          <w:tcPr>
            <w:tcW w:w="0" w:type="auto"/>
            <w:tcBorders>
              <w:top w:val="single" w:sz="4" w:space="0" w:color="auto"/>
              <w:left w:val="single" w:sz="4" w:space="0" w:color="auto"/>
              <w:bottom w:val="single" w:sz="4" w:space="0" w:color="auto"/>
              <w:right w:val="single" w:sz="4" w:space="0" w:color="auto"/>
            </w:tcBorders>
            <w:noWrap/>
            <w:vAlign w:val="bottom"/>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972" w:type="dxa"/>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1094" w:type="dxa"/>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tcPr>
          <w:p w:rsidR="00077A91" w:rsidRDefault="00077A91" w:rsidP="005E2E46">
            <w:pPr>
              <w:spacing w:after="0" w:line="240" w:lineRule="auto"/>
              <w:rPr>
                <w:color w:val="000000"/>
                <w:lang w:val="en-IN" w:eastAsia="en-IN"/>
              </w:rPr>
            </w:pPr>
          </w:p>
        </w:tc>
      </w:tr>
      <w:tr w:rsidR="00077A91" w:rsidTr="005E2E46">
        <w:trPr>
          <w:trHeight w:val="325"/>
        </w:trPr>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972" w:type="dxa"/>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310"/>
        </w:trPr>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077A91" w:rsidTr="005E2E46">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r>
      <w:tr w:rsidR="00077A91" w:rsidTr="005E2E46">
        <w:trPr>
          <w:trHeight w:val="310"/>
        </w:trPr>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r>
      <w:tr w:rsidR="00077A91" w:rsidTr="005E2E46">
        <w:trPr>
          <w:trHeight w:val="325"/>
        </w:trPr>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r>
      <w:tr w:rsidR="00077A91" w:rsidTr="005E2E46">
        <w:trPr>
          <w:trHeight w:val="310"/>
        </w:trPr>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Batch No.</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bottom"/>
            <w:hideMark/>
          </w:tcPr>
          <w:p w:rsidR="00077A91" w:rsidRDefault="00077A91" w:rsidP="005E2E46">
            <w:pPr>
              <w:spacing w:after="0" w:line="240" w:lineRule="auto"/>
              <w:rPr>
                <w:color w:val="FFFFFF"/>
                <w:sz w:val="16"/>
                <w:szCs w:val="16"/>
                <w:lang w:val="en-IN" w:eastAsia="en-IN"/>
              </w:rPr>
            </w:pPr>
            <w:r>
              <w:rPr>
                <w:color w:val="FFFFFF"/>
                <w:sz w:val="16"/>
                <w:szCs w:val="16"/>
                <w:lang w:val="en-IN" w:eastAsia="en-IN"/>
              </w:rPr>
              <w:t>Year</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077A91" w:rsidRDefault="00077A91" w:rsidP="005E2E46">
            <w:pPr>
              <w:spacing w:after="0" w:line="240" w:lineRule="auto"/>
              <w:rPr>
                <w:color w:val="000000"/>
                <w:lang w:val="en-IN" w:eastAsia="en-IN"/>
              </w:rPr>
            </w:pPr>
            <w:r>
              <w:rPr>
                <w:color w:val="000000"/>
                <w:lang w:val="en-IN" w:eastAsia="en-IN"/>
              </w:rPr>
              <w:t> </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Target no of students</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candidate selection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list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verification completed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offers made</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training commenced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of completion of training</w:t>
            </w:r>
          </w:p>
        </w:tc>
        <w:tc>
          <w:tcPr>
            <w:tcW w:w="114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Date on which job offers made</w:t>
            </w:r>
          </w:p>
        </w:tc>
      </w:tr>
      <w:tr w:rsidR="00077A91" w:rsidTr="005E2E46">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972"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09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r>
      <w:tr w:rsidR="00077A91" w:rsidTr="005E2E46">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selected</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candidates sent for verification</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offers made</w:t>
            </w:r>
          </w:p>
        </w:tc>
        <w:tc>
          <w:tcPr>
            <w:tcW w:w="0" w:type="auto"/>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accepted</w:t>
            </w:r>
          </w:p>
        </w:tc>
        <w:tc>
          <w:tcPr>
            <w:tcW w:w="972"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completed training</w:t>
            </w:r>
          </w:p>
        </w:tc>
        <w:tc>
          <w:tcPr>
            <w:tcW w:w="1094" w:type="dxa"/>
            <w:tcBorders>
              <w:top w:val="single" w:sz="4" w:space="0" w:color="auto"/>
              <w:left w:val="single" w:sz="4" w:space="0" w:color="auto"/>
              <w:bottom w:val="single" w:sz="4" w:space="0" w:color="auto"/>
              <w:right w:val="single" w:sz="4" w:space="0" w:color="auto"/>
            </w:tcBorders>
            <w:hideMark/>
          </w:tcPr>
          <w:p w:rsidR="00077A91" w:rsidRDefault="00077A91" w:rsidP="005E2E46">
            <w:pPr>
              <w:spacing w:after="0" w:line="240" w:lineRule="auto"/>
              <w:jc w:val="center"/>
              <w:rPr>
                <w:b/>
                <w:bCs/>
                <w:color w:val="000000"/>
                <w:sz w:val="16"/>
                <w:szCs w:val="16"/>
                <w:lang w:val="en-IN" w:eastAsia="en-IN"/>
              </w:rPr>
            </w:pPr>
            <w:r>
              <w:rPr>
                <w:b/>
                <w:bCs/>
                <w:color w:val="000000"/>
                <w:sz w:val="16"/>
                <w:szCs w:val="16"/>
                <w:lang w:val="en-IN" w:eastAsia="en-IN"/>
              </w:rPr>
              <w:t>No of job offers made</w:t>
            </w:r>
          </w:p>
        </w:tc>
        <w:tc>
          <w:tcPr>
            <w:tcW w:w="0" w:type="auto"/>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c>
          <w:tcPr>
            <w:tcW w:w="1144" w:type="dxa"/>
            <w:tcBorders>
              <w:top w:val="single" w:sz="4" w:space="0" w:color="auto"/>
              <w:left w:val="single" w:sz="4" w:space="0" w:color="auto"/>
              <w:bottom w:val="single" w:sz="4" w:space="0" w:color="auto"/>
              <w:right w:val="single" w:sz="4" w:space="0" w:color="auto"/>
            </w:tcBorders>
            <w:noWrap/>
            <w:hideMark/>
          </w:tcPr>
          <w:p w:rsidR="00077A91" w:rsidRDefault="00077A91" w:rsidP="005E2E46">
            <w:pPr>
              <w:spacing w:after="0" w:line="240" w:lineRule="auto"/>
              <w:rPr>
                <w:sz w:val="20"/>
                <w:szCs w:val="20"/>
                <w:lang w:val="en-IN" w:eastAsia="en-IN"/>
              </w:rPr>
            </w:pPr>
          </w:p>
        </w:tc>
      </w:tr>
      <w:tr w:rsidR="00077A91" w:rsidTr="005E2E46">
        <w:trPr>
          <w:trHeight w:val="325"/>
        </w:trPr>
        <w:tc>
          <w:tcPr>
            <w:tcW w:w="0" w:type="auto"/>
            <w:tcBorders>
              <w:top w:val="single" w:sz="4" w:space="0" w:color="auto"/>
              <w:left w:val="single" w:sz="4" w:space="0" w:color="auto"/>
              <w:bottom w:val="single" w:sz="4" w:space="0" w:color="auto"/>
              <w:right w:val="single" w:sz="4" w:space="0" w:color="auto"/>
            </w:tcBorders>
            <w:noWrap/>
            <w:vAlign w:val="bottom"/>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vAlign w:val="bottom"/>
          </w:tcPr>
          <w:p w:rsidR="00077A91" w:rsidRDefault="00077A91" w:rsidP="005E2E46">
            <w:pPr>
              <w:spacing w:after="0" w:line="240" w:lineRule="auto"/>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972" w:type="dxa"/>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1094" w:type="dxa"/>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0" w:type="auto"/>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c>
          <w:tcPr>
            <w:tcW w:w="1144" w:type="dxa"/>
            <w:tcBorders>
              <w:top w:val="single" w:sz="4" w:space="0" w:color="auto"/>
              <w:left w:val="single" w:sz="4" w:space="0" w:color="auto"/>
              <w:bottom w:val="single" w:sz="4" w:space="0" w:color="auto"/>
              <w:right w:val="single" w:sz="4" w:space="0" w:color="auto"/>
            </w:tcBorders>
            <w:noWrap/>
          </w:tcPr>
          <w:p w:rsidR="00077A91" w:rsidRDefault="00077A91" w:rsidP="005E2E46">
            <w:pPr>
              <w:spacing w:after="0" w:line="240" w:lineRule="auto"/>
              <w:jc w:val="center"/>
              <w:rPr>
                <w:color w:val="000000"/>
                <w:lang w:val="en-IN" w:eastAsia="en-IN"/>
              </w:rPr>
            </w:pPr>
          </w:p>
        </w:tc>
      </w:tr>
      <w:tr w:rsidR="00077A91" w:rsidTr="005E2E46">
        <w:trPr>
          <w:trHeight w:val="325"/>
        </w:trPr>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vAlign w:val="bottom"/>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hideMark/>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972" w:type="dxa"/>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1094" w:type="dxa"/>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0" w:type="auto"/>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c>
          <w:tcPr>
            <w:tcW w:w="1144" w:type="dxa"/>
            <w:tcBorders>
              <w:top w:val="single" w:sz="4" w:space="0" w:color="auto"/>
              <w:left w:val="nil"/>
              <w:bottom w:val="single" w:sz="4" w:space="0" w:color="auto"/>
              <w:right w:val="nil"/>
            </w:tcBorders>
            <w:noWrap/>
          </w:tcPr>
          <w:p w:rsidR="00077A91" w:rsidRDefault="00077A91" w:rsidP="005E2E46">
            <w:pPr>
              <w:spacing w:after="0" w:line="240" w:lineRule="auto"/>
              <w:rPr>
                <w:sz w:val="20"/>
                <w:szCs w:val="20"/>
                <w:lang w:val="en-IN" w:eastAsia="en-IN"/>
              </w:rPr>
            </w:pPr>
          </w:p>
        </w:tc>
      </w:tr>
    </w:tbl>
    <w:p w:rsidR="00077A91" w:rsidRDefault="00077A91" w:rsidP="00077A91"/>
    <w:p w:rsidR="001E6230" w:rsidRPr="001E6230" w:rsidRDefault="001E6230" w:rsidP="001E6230">
      <w:pPr>
        <w:jc w:val="center"/>
        <w:rPr>
          <w:rFonts w:ascii="Times New Roman" w:hAnsi="Times New Roman"/>
          <w:b/>
          <w:bCs/>
          <w:iCs/>
          <w:sz w:val="24"/>
          <w:szCs w:val="24"/>
          <w:lang w:val="en-GB"/>
        </w:rPr>
      </w:pPr>
    </w:p>
    <w:sectPr w:rsidR="001E6230" w:rsidRPr="001E6230" w:rsidSect="008975AF">
      <w:footerReference w:type="even" r:id="rId9"/>
      <w:footerReference w:type="default" r:id="rId10"/>
      <w:headerReference w:type="first" r:id="rId11"/>
      <w:footerReference w:type="first" r:id="rId12"/>
      <w:pgSz w:w="12240" w:h="15840"/>
      <w:pgMar w:top="1584" w:right="1584" w:bottom="1440" w:left="1728" w:header="720"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C7" w:rsidRDefault="009D63C7" w:rsidP="006E51AC">
      <w:pPr>
        <w:spacing w:after="0" w:line="240" w:lineRule="auto"/>
      </w:pPr>
      <w:r>
        <w:separator/>
      </w:r>
    </w:p>
  </w:endnote>
  <w:endnote w:type="continuationSeparator" w:id="0">
    <w:p w:rsidR="009D63C7" w:rsidRDefault="009D63C7" w:rsidP="006E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83" w:rsidRDefault="00C51B40" w:rsidP="00FB413B">
    <w:pPr>
      <w:pStyle w:val="Footer"/>
      <w:framePr w:wrap="auto" w:vAnchor="text" w:hAnchor="margin" w:xAlign="right" w:y="1"/>
      <w:rPr>
        <w:rStyle w:val="PageNumber"/>
      </w:rPr>
    </w:pPr>
    <w:r>
      <w:rPr>
        <w:rStyle w:val="PageNumber"/>
      </w:rPr>
      <w:fldChar w:fldCharType="begin"/>
    </w:r>
    <w:r w:rsidR="00CD1783">
      <w:rPr>
        <w:rStyle w:val="PageNumber"/>
      </w:rPr>
      <w:instrText xml:space="preserve">PAGE  </w:instrText>
    </w:r>
    <w:r>
      <w:rPr>
        <w:rStyle w:val="PageNumber"/>
      </w:rPr>
      <w:fldChar w:fldCharType="end"/>
    </w:r>
  </w:p>
  <w:p w:rsidR="00CD1783" w:rsidRDefault="00CD1783" w:rsidP="005A6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83" w:rsidRDefault="00CD1783" w:rsidP="007708D0">
    <w:pPr>
      <w:pStyle w:val="Footer"/>
      <w:spacing w:after="0"/>
      <w:ind w:right="360"/>
      <w:rPr>
        <w:i/>
      </w:rPr>
    </w:pPr>
  </w:p>
  <w:p w:rsidR="00CD1783" w:rsidRDefault="00C51B40" w:rsidP="008975AF">
    <w:pPr>
      <w:pStyle w:val="Footer"/>
      <w:framePr w:wrap="auto" w:vAnchor="text" w:hAnchor="page" w:x="10621" w:y="68"/>
      <w:ind w:left="-5040" w:firstLine="5040"/>
      <w:jc w:val="center"/>
      <w:rPr>
        <w:rStyle w:val="PageNumber"/>
      </w:rPr>
    </w:pPr>
    <w:r>
      <w:rPr>
        <w:rStyle w:val="PageNumber"/>
      </w:rPr>
      <w:fldChar w:fldCharType="begin"/>
    </w:r>
    <w:r w:rsidR="00CD1783">
      <w:rPr>
        <w:rStyle w:val="PageNumber"/>
      </w:rPr>
      <w:instrText xml:space="preserve">PAGE  </w:instrText>
    </w:r>
    <w:r>
      <w:rPr>
        <w:rStyle w:val="PageNumber"/>
      </w:rPr>
      <w:fldChar w:fldCharType="separate"/>
    </w:r>
    <w:r w:rsidR="00F96A7C">
      <w:rPr>
        <w:rStyle w:val="PageNumber"/>
        <w:noProof/>
      </w:rPr>
      <w:t>23</w:t>
    </w:r>
    <w:r>
      <w:rPr>
        <w:rStyle w:val="PageNumber"/>
      </w:rPr>
      <w:fldChar w:fldCharType="end"/>
    </w:r>
  </w:p>
  <w:p w:rsidR="00CD1783" w:rsidRDefault="00CD1783" w:rsidP="008F3F32">
    <w:pPr>
      <w:pStyle w:val="Footer"/>
      <w:spacing w:after="0"/>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83" w:rsidRPr="00931FDE" w:rsidRDefault="00CD1783">
    <w:pPr>
      <w:pStyle w:val="Footer"/>
      <w:rPr>
        <w:i/>
      </w:rPr>
    </w:pPr>
    <w:r w:rsidRPr="00931FDE">
      <w:rPr>
        <w:i/>
      </w:rPr>
      <w:t>Private &amp; Confidential</w:t>
    </w:r>
  </w:p>
  <w:p w:rsidR="00CD1783" w:rsidRDefault="00CD1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C7" w:rsidRDefault="009D63C7" w:rsidP="006E51AC">
      <w:pPr>
        <w:spacing w:after="0" w:line="240" w:lineRule="auto"/>
      </w:pPr>
      <w:r>
        <w:separator/>
      </w:r>
    </w:p>
  </w:footnote>
  <w:footnote w:type="continuationSeparator" w:id="0">
    <w:p w:rsidR="009D63C7" w:rsidRDefault="009D63C7" w:rsidP="006E5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83" w:rsidRPr="00EA18BB" w:rsidRDefault="00CD1783" w:rsidP="00EA18BB">
    <w:pPr>
      <w:pStyle w:val="Header"/>
      <w:jc w:val="center"/>
      <w:rPr>
        <w:i/>
      </w:rPr>
    </w:pPr>
    <w:r w:rsidRPr="002A57B9">
      <w:rPr>
        <w:i/>
      </w:rPr>
      <w:t xml:space="preserve">Seth </w:t>
    </w:r>
    <w:proofErr w:type="spellStart"/>
    <w:r w:rsidRPr="002A57B9">
      <w:rPr>
        <w:i/>
      </w:rPr>
      <w:t>Dua</w:t>
    </w:r>
    <w:proofErr w:type="spellEnd"/>
    <w:r w:rsidRPr="002A57B9">
      <w:rPr>
        <w:i/>
      </w:rPr>
      <w:t xml:space="preserve"> &amp; Associates                                                          Draft Template for</w:t>
    </w:r>
    <w:r>
      <w:rPr>
        <w:i/>
      </w:rPr>
      <w:t xml:space="preserve"> Discussion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EBE9A4C"/>
    <w:lvl w:ilvl="0" w:tplc="9542AAD6">
      <w:start w:val="1"/>
      <w:numFmt w:val="lowerRoman"/>
      <w:lvlText w:val="(%1)"/>
      <w:lvlJc w:val="left"/>
      <w:pPr>
        <w:tabs>
          <w:tab w:val="num" w:pos="810"/>
        </w:tabs>
        <w:ind w:left="810" w:hanging="360"/>
      </w:pPr>
      <w:rPr>
        <w:rFonts w:ascii="Times New Roman" w:eastAsia="Times New Roman" w:hAnsi="Times New Roman" w:cs="Times New Roman"/>
        <w:b w:val="0"/>
        <w:bCs w:val="0"/>
        <w:i w:val="0"/>
        <w:iCs w:val="0"/>
        <w:strike w:val="0"/>
        <w:color w:val="000000"/>
        <w:sz w:val="24"/>
        <w:szCs w:val="24"/>
        <w:u w:val="none"/>
      </w:rPr>
    </w:lvl>
    <w:lvl w:ilvl="1" w:tplc="D65867CE">
      <w:start w:val="1"/>
      <w:numFmt w:val="lowerLetter"/>
      <w:lvlText w:val="%2."/>
      <w:lvlJc w:val="left"/>
      <w:pPr>
        <w:tabs>
          <w:tab w:val="num" w:pos="1530"/>
        </w:tabs>
        <w:ind w:left="1530" w:hanging="360"/>
      </w:pPr>
      <w:rPr>
        <w:rFonts w:ascii="Times New Roman" w:eastAsia="Times New Roman" w:hAnsi="Times New Roman" w:cs="Times New Roman"/>
        <w:b w:val="0"/>
        <w:bCs w:val="0"/>
        <w:i w:val="0"/>
        <w:iCs w:val="0"/>
        <w:strike w:val="0"/>
        <w:color w:val="000000"/>
        <w:sz w:val="24"/>
        <w:szCs w:val="24"/>
        <w:u w:val="none"/>
      </w:rPr>
    </w:lvl>
    <w:lvl w:ilvl="2" w:tplc="2970182E">
      <w:start w:val="1"/>
      <w:numFmt w:val="lowerLetter"/>
      <w:lvlText w:val="%3."/>
      <w:lvlJc w:val="right"/>
      <w:pPr>
        <w:tabs>
          <w:tab w:val="num" w:pos="2430"/>
        </w:tabs>
        <w:ind w:left="2430" w:hanging="360"/>
      </w:pPr>
      <w:rPr>
        <w:rFonts w:ascii="Times New Roman" w:eastAsia="Times New Roman" w:hAnsi="Times New Roman" w:cs="Times New Roman"/>
        <w:b w:val="0"/>
        <w:bCs w:val="0"/>
        <w:i w:val="0"/>
        <w:iCs w:val="0"/>
        <w:strike w:val="0"/>
        <w:color w:val="000000"/>
        <w:sz w:val="20"/>
        <w:szCs w:val="20"/>
        <w:u w:val="none"/>
      </w:rPr>
    </w:lvl>
    <w:lvl w:ilvl="3" w:tplc="07B62F5C">
      <w:start w:val="1"/>
      <w:numFmt w:val="decimal"/>
      <w:lvlText w:val="%4."/>
      <w:lvlJc w:val="left"/>
      <w:pPr>
        <w:tabs>
          <w:tab w:val="num" w:pos="2970"/>
        </w:tabs>
        <w:ind w:left="2970" w:hanging="360"/>
      </w:pPr>
      <w:rPr>
        <w:rFonts w:ascii="Times New Roman" w:eastAsia="Times New Roman" w:hAnsi="Times New Roman" w:cs="Times New Roman"/>
        <w:b w:val="0"/>
        <w:bCs w:val="0"/>
        <w:i w:val="0"/>
        <w:iCs w:val="0"/>
        <w:strike w:val="0"/>
        <w:color w:val="000000"/>
        <w:sz w:val="20"/>
        <w:szCs w:val="20"/>
        <w:u w:val="none"/>
      </w:rPr>
    </w:lvl>
    <w:lvl w:ilvl="4" w:tplc="4BB83128">
      <w:start w:val="1"/>
      <w:numFmt w:val="lowerLetter"/>
      <w:lvlText w:val="%5."/>
      <w:lvlJc w:val="left"/>
      <w:pPr>
        <w:tabs>
          <w:tab w:val="num" w:pos="3690"/>
        </w:tabs>
        <w:ind w:left="3690" w:hanging="360"/>
      </w:pPr>
      <w:rPr>
        <w:rFonts w:ascii="Times New Roman" w:eastAsia="Times New Roman" w:hAnsi="Times New Roman" w:cs="Times New Roman"/>
        <w:b w:val="0"/>
        <w:bCs w:val="0"/>
        <w:i w:val="0"/>
        <w:iCs w:val="0"/>
        <w:strike w:val="0"/>
        <w:color w:val="000000"/>
        <w:sz w:val="20"/>
        <w:szCs w:val="20"/>
        <w:u w:val="none"/>
      </w:rPr>
    </w:lvl>
    <w:lvl w:ilvl="5" w:tplc="5BB2451E">
      <w:start w:val="1"/>
      <w:numFmt w:val="lowerRoman"/>
      <w:lvlText w:val="%6."/>
      <w:lvlJc w:val="right"/>
      <w:pPr>
        <w:tabs>
          <w:tab w:val="num" w:pos="4410"/>
        </w:tabs>
        <w:ind w:left="4410" w:hanging="180"/>
      </w:pPr>
      <w:rPr>
        <w:rFonts w:ascii="Times New Roman" w:eastAsia="Times New Roman" w:hAnsi="Times New Roman" w:cs="Times New Roman"/>
        <w:b w:val="0"/>
        <w:bCs w:val="0"/>
        <w:i w:val="0"/>
        <w:iCs w:val="0"/>
        <w:strike w:val="0"/>
        <w:color w:val="000000"/>
        <w:sz w:val="20"/>
        <w:szCs w:val="20"/>
        <w:u w:val="none"/>
      </w:rPr>
    </w:lvl>
    <w:lvl w:ilvl="6" w:tplc="FCC00388">
      <w:start w:val="1"/>
      <w:numFmt w:val="decimal"/>
      <w:lvlText w:val="%7."/>
      <w:lvlJc w:val="left"/>
      <w:pPr>
        <w:tabs>
          <w:tab w:val="num" w:pos="5130"/>
        </w:tabs>
        <w:ind w:left="5130" w:hanging="360"/>
      </w:pPr>
      <w:rPr>
        <w:rFonts w:ascii="Times New Roman" w:eastAsia="Times New Roman" w:hAnsi="Times New Roman" w:cs="Times New Roman"/>
        <w:b w:val="0"/>
        <w:bCs w:val="0"/>
        <w:i w:val="0"/>
        <w:iCs w:val="0"/>
        <w:strike w:val="0"/>
        <w:color w:val="000000"/>
        <w:sz w:val="20"/>
        <w:szCs w:val="20"/>
        <w:u w:val="none"/>
      </w:rPr>
    </w:lvl>
    <w:lvl w:ilvl="7" w:tplc="B2C23876">
      <w:start w:val="1"/>
      <w:numFmt w:val="lowerLetter"/>
      <w:lvlText w:val="%8."/>
      <w:lvlJc w:val="left"/>
      <w:pPr>
        <w:tabs>
          <w:tab w:val="num" w:pos="5850"/>
        </w:tabs>
        <w:ind w:left="5850" w:hanging="360"/>
      </w:pPr>
      <w:rPr>
        <w:rFonts w:ascii="Times New Roman" w:eastAsia="Times New Roman" w:hAnsi="Times New Roman" w:cs="Times New Roman"/>
        <w:b w:val="0"/>
        <w:bCs w:val="0"/>
        <w:i w:val="0"/>
        <w:iCs w:val="0"/>
        <w:strike w:val="0"/>
        <w:color w:val="000000"/>
        <w:sz w:val="20"/>
        <w:szCs w:val="20"/>
        <w:u w:val="none"/>
      </w:rPr>
    </w:lvl>
    <w:lvl w:ilvl="8" w:tplc="6AF236BA">
      <w:start w:val="1"/>
      <w:numFmt w:val="lowerRoman"/>
      <w:lvlText w:val="%9."/>
      <w:lvlJc w:val="right"/>
      <w:pPr>
        <w:tabs>
          <w:tab w:val="num" w:pos="6570"/>
        </w:tabs>
        <w:ind w:left="657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7"/>
    <w:multiLevelType w:val="hybridMultilevel"/>
    <w:tmpl w:val="D8D06236"/>
    <w:lvl w:ilvl="0" w:tplc="4A4E0C74">
      <w:start w:val="1"/>
      <w:numFmt w:val="lowerRoman"/>
      <w:lvlText w:val="(%1)"/>
      <w:lvlJc w:val="left"/>
      <w:pPr>
        <w:tabs>
          <w:tab w:val="num" w:pos="360"/>
        </w:tabs>
        <w:ind w:left="2520" w:hanging="1800"/>
      </w:pPr>
      <w:rPr>
        <w:rFonts w:ascii="Times New Roman" w:eastAsia="Times New Roman" w:hAnsi="Times New Roman" w:cs="Times New Roman"/>
        <w:b w:val="0"/>
        <w:bCs w:val="0"/>
        <w:i w:val="0"/>
        <w:iCs w:val="0"/>
        <w:strike w:val="0"/>
        <w:color w:val="000000"/>
        <w:sz w:val="24"/>
        <w:szCs w:val="24"/>
        <w:u w:val="none"/>
      </w:rPr>
    </w:lvl>
    <w:lvl w:ilvl="1" w:tplc="ED4E858A">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62408EF2">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5F941530">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1E5E5E04">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516890C8">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C09E09C2">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C1206D66">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6306625C">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2">
    <w:nsid w:val="01125061"/>
    <w:multiLevelType w:val="hybridMultilevel"/>
    <w:tmpl w:val="DAAA2A1A"/>
    <w:lvl w:ilvl="0" w:tplc="F9ACE5F0">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6935D6F"/>
    <w:multiLevelType w:val="multilevel"/>
    <w:tmpl w:val="86D63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103614"/>
    <w:multiLevelType w:val="hybridMultilevel"/>
    <w:tmpl w:val="E8DE277A"/>
    <w:lvl w:ilvl="0" w:tplc="ACE8B100">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0B4A34DB"/>
    <w:multiLevelType w:val="multilevel"/>
    <w:tmpl w:val="26D2C33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A0119B"/>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B128DC"/>
    <w:multiLevelType w:val="hybridMultilevel"/>
    <w:tmpl w:val="651A3126"/>
    <w:lvl w:ilvl="0" w:tplc="B66021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E0F2B"/>
    <w:multiLevelType w:val="hybridMultilevel"/>
    <w:tmpl w:val="272C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24BB61CD"/>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160E94"/>
    <w:multiLevelType w:val="hybridMultilevel"/>
    <w:tmpl w:val="F4E4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75DB4"/>
    <w:multiLevelType w:val="hybridMultilevel"/>
    <w:tmpl w:val="DAAA2A1A"/>
    <w:lvl w:ilvl="0" w:tplc="F9ACE5F0">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1BB1B20"/>
    <w:multiLevelType w:val="hybridMultilevel"/>
    <w:tmpl w:val="69E607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E9624B"/>
    <w:multiLevelType w:val="hybridMultilevel"/>
    <w:tmpl w:val="D1346AF0"/>
    <w:lvl w:ilvl="0" w:tplc="A1FCC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6F0DB4"/>
    <w:multiLevelType w:val="hybridMultilevel"/>
    <w:tmpl w:val="9ABA7138"/>
    <w:lvl w:ilvl="0" w:tplc="DC5A0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E4467"/>
    <w:multiLevelType w:val="hybridMultilevel"/>
    <w:tmpl w:val="C40C7C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6551DF2"/>
    <w:multiLevelType w:val="hybridMultilevel"/>
    <w:tmpl w:val="7CE2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45A89"/>
    <w:multiLevelType w:val="hybridMultilevel"/>
    <w:tmpl w:val="24C4E104"/>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E6276B2"/>
    <w:multiLevelType w:val="hybridMultilevel"/>
    <w:tmpl w:val="5406CC46"/>
    <w:lvl w:ilvl="0" w:tplc="1D1E60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ED00B3"/>
    <w:multiLevelType w:val="hybridMultilevel"/>
    <w:tmpl w:val="19F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B72FB"/>
    <w:multiLevelType w:val="hybridMultilevel"/>
    <w:tmpl w:val="D1346AF0"/>
    <w:lvl w:ilvl="0" w:tplc="A1FCC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EE091D"/>
    <w:multiLevelType w:val="hybridMultilevel"/>
    <w:tmpl w:val="B0A42E08"/>
    <w:lvl w:ilvl="0" w:tplc="E9B0839C">
      <w:start w:val="1"/>
      <w:numFmt w:val="lowerRoman"/>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485D5284"/>
    <w:multiLevelType w:val="hybridMultilevel"/>
    <w:tmpl w:val="E47E4156"/>
    <w:lvl w:ilvl="0" w:tplc="B83086B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48727A71"/>
    <w:multiLevelType w:val="hybridMultilevel"/>
    <w:tmpl w:val="F536B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CC3235F"/>
    <w:multiLevelType w:val="hybridMultilevel"/>
    <w:tmpl w:val="EF32FF8E"/>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A0075B0"/>
    <w:multiLevelType w:val="hybridMultilevel"/>
    <w:tmpl w:val="EB78203A"/>
    <w:lvl w:ilvl="0" w:tplc="D376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F6E23"/>
    <w:multiLevelType w:val="hybridMultilevel"/>
    <w:tmpl w:val="DB0A93A6"/>
    <w:lvl w:ilvl="0" w:tplc="625030F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E5116FD"/>
    <w:multiLevelType w:val="hybridMultilevel"/>
    <w:tmpl w:val="71EAB486"/>
    <w:lvl w:ilvl="0" w:tplc="111CD02A">
      <w:start w:val="1"/>
      <w:numFmt w:val="lowerRoman"/>
      <w:lvlText w:val="(%1)"/>
      <w:lvlJc w:val="left"/>
      <w:pPr>
        <w:tabs>
          <w:tab w:val="num" w:pos="1080"/>
        </w:tabs>
        <w:ind w:left="1080" w:hanging="720"/>
      </w:pPr>
      <w:rPr>
        <w:rFonts w:cs="Times New Roman" w:hint="default"/>
        <w:b w:val="0"/>
        <w:color w:val="auto"/>
      </w:rPr>
    </w:lvl>
    <w:lvl w:ilvl="1" w:tplc="FFFFFFFF">
      <w:start w:val="1"/>
      <w:numFmt w:val="lowerLetter"/>
      <w:lvlText w:val="(%2)"/>
      <w:lvlJc w:val="left"/>
      <w:pPr>
        <w:tabs>
          <w:tab w:val="num" w:pos="1440"/>
        </w:tabs>
        <w:ind w:left="1440" w:hanging="360"/>
      </w:pPr>
      <w:rPr>
        <w:rFonts w:cs="Times New Roman" w:hint="default"/>
        <w:color w:val="auto"/>
      </w:rPr>
    </w:lvl>
    <w:lvl w:ilvl="2" w:tplc="FFFFFFFF">
      <w:start w:val="1"/>
      <w:numFmt w:val="lowerLetter"/>
      <w:lvlText w:val="(%3)"/>
      <w:lvlJc w:val="left"/>
      <w:pPr>
        <w:tabs>
          <w:tab w:val="num" w:pos="2340"/>
        </w:tabs>
        <w:ind w:left="2340" w:hanging="360"/>
      </w:pPr>
      <w:rPr>
        <w:rFonts w:cs="Times New Roman"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F7853D1"/>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2232B21"/>
    <w:multiLevelType w:val="multilevel"/>
    <w:tmpl w:val="726AB1B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638B215E"/>
    <w:multiLevelType w:val="hybridMultilevel"/>
    <w:tmpl w:val="1E8C236E"/>
    <w:lvl w:ilvl="0" w:tplc="910E609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713B0"/>
    <w:multiLevelType w:val="hybridMultilevel"/>
    <w:tmpl w:val="633C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36F7E"/>
    <w:multiLevelType w:val="multilevel"/>
    <w:tmpl w:val="5DB69AA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ascii="Arial" w:hAnsi="Arial" w:cs="Arial" w:hint="default"/>
        <w:sz w:val="18"/>
        <w:szCs w:val="18"/>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5">
    <w:nsid w:val="680E3FED"/>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C4617F6"/>
    <w:multiLevelType w:val="hybridMultilevel"/>
    <w:tmpl w:val="C826CCDC"/>
    <w:lvl w:ilvl="0" w:tplc="111CD02A">
      <w:start w:val="1"/>
      <w:numFmt w:val="lowerRoman"/>
      <w:lvlText w:val="(%1)"/>
      <w:lvlJc w:val="left"/>
      <w:pPr>
        <w:ind w:left="1080" w:hanging="720"/>
      </w:pPr>
      <w:rPr>
        <w:rFonts w:cs="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F9A2B0A"/>
    <w:multiLevelType w:val="hybridMultilevel"/>
    <w:tmpl w:val="DAAA2A1A"/>
    <w:lvl w:ilvl="0" w:tplc="F9ACE5F0">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706A6465"/>
    <w:multiLevelType w:val="hybridMultilevel"/>
    <w:tmpl w:val="7F08E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32D509F"/>
    <w:multiLevelType w:val="hybridMultilevel"/>
    <w:tmpl w:val="666E271C"/>
    <w:lvl w:ilvl="0" w:tplc="111CD02A">
      <w:start w:val="1"/>
      <w:numFmt w:val="lowerRoman"/>
      <w:lvlText w:val="(%1)"/>
      <w:lvlJc w:val="left"/>
      <w:pPr>
        <w:ind w:left="1080" w:hanging="720"/>
      </w:pPr>
      <w:rPr>
        <w:rFonts w:cs="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FD7250"/>
    <w:multiLevelType w:val="hybridMultilevel"/>
    <w:tmpl w:val="A9B294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40F24A0"/>
    <w:multiLevelType w:val="hybridMultilevel"/>
    <w:tmpl w:val="6F465CAC"/>
    <w:lvl w:ilvl="0" w:tplc="B66021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A725F9"/>
    <w:multiLevelType w:val="hybridMultilevel"/>
    <w:tmpl w:val="F2F40E4E"/>
    <w:lvl w:ilvl="0" w:tplc="B660216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2F7066"/>
    <w:multiLevelType w:val="hybridMultilevel"/>
    <w:tmpl w:val="789A1E16"/>
    <w:lvl w:ilvl="0" w:tplc="B66021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237796"/>
    <w:multiLevelType w:val="hybridMultilevel"/>
    <w:tmpl w:val="1F30DD64"/>
    <w:lvl w:ilvl="0" w:tplc="E87CA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CA06BB7"/>
    <w:multiLevelType w:val="hybridMultilevel"/>
    <w:tmpl w:val="D1346AF0"/>
    <w:lvl w:ilvl="0" w:tplc="A1FCC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29"/>
  </w:num>
  <w:num w:numId="4">
    <w:abstractNumId w:val="37"/>
  </w:num>
  <w:num w:numId="5">
    <w:abstractNumId w:val="4"/>
  </w:num>
  <w:num w:numId="6">
    <w:abstractNumId w:val="19"/>
  </w:num>
  <w:num w:numId="7">
    <w:abstractNumId w:val="5"/>
  </w:num>
  <w:num w:numId="8">
    <w:abstractNumId w:val="23"/>
  </w:num>
  <w:num w:numId="9">
    <w:abstractNumId w:val="31"/>
  </w:num>
  <w:num w:numId="10">
    <w:abstractNumId w:val="20"/>
  </w:num>
  <w:num w:numId="11">
    <w:abstractNumId w:val="12"/>
  </w:num>
  <w:num w:numId="12">
    <w:abstractNumId w:val="2"/>
  </w:num>
  <w:num w:numId="13">
    <w:abstractNumId w:val="21"/>
  </w:num>
  <w:num w:numId="14">
    <w:abstractNumId w:val="16"/>
  </w:num>
  <w:num w:numId="15">
    <w:abstractNumId w:val="33"/>
  </w:num>
  <w:num w:numId="16">
    <w:abstractNumId w:val="25"/>
  </w:num>
  <w:num w:numId="17">
    <w:abstractNumId w:val="40"/>
  </w:num>
  <w:num w:numId="18">
    <w:abstractNumId w:val="14"/>
  </w:num>
  <w:num w:numId="19">
    <w:abstractNumId w:val="0"/>
  </w:num>
  <w:num w:numId="20">
    <w:abstractNumId w:val="1"/>
  </w:num>
  <w:num w:numId="21">
    <w:abstractNumId w:val="3"/>
  </w:num>
  <w:num w:numId="22">
    <w:abstractNumId w:val="18"/>
  </w:num>
  <w:num w:numId="23">
    <w:abstractNumId w:val="22"/>
  </w:num>
  <w:num w:numId="24">
    <w:abstractNumId w:val="27"/>
  </w:num>
  <w:num w:numId="25">
    <w:abstractNumId w:val="8"/>
  </w:num>
  <w:num w:numId="26">
    <w:abstractNumId w:val="28"/>
  </w:num>
  <w:num w:numId="27">
    <w:abstractNumId w:val="32"/>
  </w:num>
  <w:num w:numId="28">
    <w:abstractNumId w:val="11"/>
  </w:num>
  <w:num w:numId="29">
    <w:abstractNumId w:val="44"/>
  </w:num>
  <w:num w:numId="30">
    <w:abstractNumId w:val="30"/>
  </w:num>
  <w:num w:numId="31">
    <w:abstractNumId w:val="26"/>
  </w:num>
  <w:num w:numId="32">
    <w:abstractNumId w:val="24"/>
  </w:num>
  <w:num w:numId="33">
    <w:abstractNumId w:val="17"/>
  </w:num>
  <w:num w:numId="34">
    <w:abstractNumId w:val="6"/>
  </w:num>
  <w:num w:numId="35">
    <w:abstractNumId w:val="35"/>
  </w:num>
  <w:num w:numId="36">
    <w:abstractNumId w:val="15"/>
  </w:num>
  <w:num w:numId="37">
    <w:abstractNumId w:val="45"/>
  </w:num>
  <w:num w:numId="38">
    <w:abstractNumId w:val="34"/>
  </w:num>
  <w:num w:numId="39">
    <w:abstractNumId w:val="43"/>
  </w:num>
  <w:num w:numId="40">
    <w:abstractNumId w:val="7"/>
  </w:num>
  <w:num w:numId="41">
    <w:abstractNumId w:val="41"/>
  </w:num>
  <w:num w:numId="42">
    <w:abstractNumId w:val="42"/>
  </w:num>
  <w:num w:numId="43">
    <w:abstractNumId w:val="10"/>
  </w:num>
  <w:num w:numId="44">
    <w:abstractNumId w:val="39"/>
  </w:num>
  <w:num w:numId="45">
    <w:abstractNumId w:val="3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9E"/>
    <w:rsid w:val="000022C7"/>
    <w:rsid w:val="00002739"/>
    <w:rsid w:val="000027A9"/>
    <w:rsid w:val="00002AE0"/>
    <w:rsid w:val="000036B6"/>
    <w:rsid w:val="00003789"/>
    <w:rsid w:val="00003B99"/>
    <w:rsid w:val="00004AC5"/>
    <w:rsid w:val="00004EF3"/>
    <w:rsid w:val="00006111"/>
    <w:rsid w:val="00006221"/>
    <w:rsid w:val="0000634C"/>
    <w:rsid w:val="00006BB4"/>
    <w:rsid w:val="00010392"/>
    <w:rsid w:val="00010883"/>
    <w:rsid w:val="000111F5"/>
    <w:rsid w:val="000114F0"/>
    <w:rsid w:val="000119A8"/>
    <w:rsid w:val="00011B59"/>
    <w:rsid w:val="00012E1C"/>
    <w:rsid w:val="000136A8"/>
    <w:rsid w:val="000144F9"/>
    <w:rsid w:val="00015355"/>
    <w:rsid w:val="00015D6D"/>
    <w:rsid w:val="0001681D"/>
    <w:rsid w:val="000168EC"/>
    <w:rsid w:val="00017CEC"/>
    <w:rsid w:val="00017FDC"/>
    <w:rsid w:val="00020740"/>
    <w:rsid w:val="0002118E"/>
    <w:rsid w:val="00021EF8"/>
    <w:rsid w:val="00023922"/>
    <w:rsid w:val="00025023"/>
    <w:rsid w:val="00025D78"/>
    <w:rsid w:val="00026977"/>
    <w:rsid w:val="00026B8E"/>
    <w:rsid w:val="00030A0D"/>
    <w:rsid w:val="00030A12"/>
    <w:rsid w:val="00031F1E"/>
    <w:rsid w:val="00032B57"/>
    <w:rsid w:val="00032F5C"/>
    <w:rsid w:val="00033A95"/>
    <w:rsid w:val="00033D0B"/>
    <w:rsid w:val="00035ED0"/>
    <w:rsid w:val="00036047"/>
    <w:rsid w:val="00036FB5"/>
    <w:rsid w:val="000411B1"/>
    <w:rsid w:val="00042877"/>
    <w:rsid w:val="000429A9"/>
    <w:rsid w:val="000433AE"/>
    <w:rsid w:val="00043E66"/>
    <w:rsid w:val="00043FDC"/>
    <w:rsid w:val="000444A1"/>
    <w:rsid w:val="000447F8"/>
    <w:rsid w:val="00045029"/>
    <w:rsid w:val="0004517B"/>
    <w:rsid w:val="00045183"/>
    <w:rsid w:val="000462D8"/>
    <w:rsid w:val="00046CA8"/>
    <w:rsid w:val="0005052C"/>
    <w:rsid w:val="000536DC"/>
    <w:rsid w:val="00060231"/>
    <w:rsid w:val="00061195"/>
    <w:rsid w:val="00062006"/>
    <w:rsid w:val="000623EE"/>
    <w:rsid w:val="00062834"/>
    <w:rsid w:val="0006358F"/>
    <w:rsid w:val="00064B63"/>
    <w:rsid w:val="000664F5"/>
    <w:rsid w:val="00070387"/>
    <w:rsid w:val="000711DD"/>
    <w:rsid w:val="000721B7"/>
    <w:rsid w:val="00072857"/>
    <w:rsid w:val="000729C8"/>
    <w:rsid w:val="000731E5"/>
    <w:rsid w:val="00074055"/>
    <w:rsid w:val="00074A14"/>
    <w:rsid w:val="0007585D"/>
    <w:rsid w:val="00075E35"/>
    <w:rsid w:val="00077A91"/>
    <w:rsid w:val="00080057"/>
    <w:rsid w:val="00080D25"/>
    <w:rsid w:val="0008145D"/>
    <w:rsid w:val="00081E55"/>
    <w:rsid w:val="000829EC"/>
    <w:rsid w:val="00083FD0"/>
    <w:rsid w:val="00084A6B"/>
    <w:rsid w:val="00084D8C"/>
    <w:rsid w:val="0008755A"/>
    <w:rsid w:val="00087701"/>
    <w:rsid w:val="00087F5A"/>
    <w:rsid w:val="00090924"/>
    <w:rsid w:val="00091827"/>
    <w:rsid w:val="00091CC2"/>
    <w:rsid w:val="000938BE"/>
    <w:rsid w:val="00094528"/>
    <w:rsid w:val="000947F3"/>
    <w:rsid w:val="00094946"/>
    <w:rsid w:val="00094AB7"/>
    <w:rsid w:val="00095345"/>
    <w:rsid w:val="00096643"/>
    <w:rsid w:val="000967CD"/>
    <w:rsid w:val="00096ADE"/>
    <w:rsid w:val="00096B6E"/>
    <w:rsid w:val="000A0135"/>
    <w:rsid w:val="000A0294"/>
    <w:rsid w:val="000A147F"/>
    <w:rsid w:val="000A1D45"/>
    <w:rsid w:val="000A3520"/>
    <w:rsid w:val="000A4DB7"/>
    <w:rsid w:val="000A6DB8"/>
    <w:rsid w:val="000A6F0C"/>
    <w:rsid w:val="000A7831"/>
    <w:rsid w:val="000B014B"/>
    <w:rsid w:val="000B0679"/>
    <w:rsid w:val="000B0793"/>
    <w:rsid w:val="000B0B48"/>
    <w:rsid w:val="000B0DF7"/>
    <w:rsid w:val="000B118B"/>
    <w:rsid w:val="000B1C89"/>
    <w:rsid w:val="000B2B2D"/>
    <w:rsid w:val="000B4C0C"/>
    <w:rsid w:val="000B4F36"/>
    <w:rsid w:val="000B600F"/>
    <w:rsid w:val="000B65D9"/>
    <w:rsid w:val="000B7586"/>
    <w:rsid w:val="000C1366"/>
    <w:rsid w:val="000C1BDC"/>
    <w:rsid w:val="000C1F86"/>
    <w:rsid w:val="000C2DD7"/>
    <w:rsid w:val="000C2F0C"/>
    <w:rsid w:val="000C4A8E"/>
    <w:rsid w:val="000C4CFC"/>
    <w:rsid w:val="000C68A9"/>
    <w:rsid w:val="000C7517"/>
    <w:rsid w:val="000D0745"/>
    <w:rsid w:val="000D0FDE"/>
    <w:rsid w:val="000D3DAA"/>
    <w:rsid w:val="000D421A"/>
    <w:rsid w:val="000D4E17"/>
    <w:rsid w:val="000D6863"/>
    <w:rsid w:val="000D700C"/>
    <w:rsid w:val="000E00F9"/>
    <w:rsid w:val="000E07CC"/>
    <w:rsid w:val="000E204F"/>
    <w:rsid w:val="000E2ED6"/>
    <w:rsid w:val="000E3984"/>
    <w:rsid w:val="000E4EA0"/>
    <w:rsid w:val="000E5167"/>
    <w:rsid w:val="000E6B15"/>
    <w:rsid w:val="000E7BDD"/>
    <w:rsid w:val="000E7DB1"/>
    <w:rsid w:val="000F018E"/>
    <w:rsid w:val="000F3BA3"/>
    <w:rsid w:val="000F4516"/>
    <w:rsid w:val="000F4F96"/>
    <w:rsid w:val="000F64EB"/>
    <w:rsid w:val="000F70D4"/>
    <w:rsid w:val="000F79FC"/>
    <w:rsid w:val="00100D4E"/>
    <w:rsid w:val="00100F21"/>
    <w:rsid w:val="00100F80"/>
    <w:rsid w:val="001012EF"/>
    <w:rsid w:val="001012F9"/>
    <w:rsid w:val="00101521"/>
    <w:rsid w:val="00104310"/>
    <w:rsid w:val="001044F2"/>
    <w:rsid w:val="001048C7"/>
    <w:rsid w:val="00104E22"/>
    <w:rsid w:val="00104E77"/>
    <w:rsid w:val="00104FA2"/>
    <w:rsid w:val="00105122"/>
    <w:rsid w:val="00105159"/>
    <w:rsid w:val="001052A9"/>
    <w:rsid w:val="00105A80"/>
    <w:rsid w:val="00105DEC"/>
    <w:rsid w:val="001061F9"/>
    <w:rsid w:val="001065F4"/>
    <w:rsid w:val="00106B6E"/>
    <w:rsid w:val="00106FC7"/>
    <w:rsid w:val="001073F9"/>
    <w:rsid w:val="00110928"/>
    <w:rsid w:val="001122D3"/>
    <w:rsid w:val="001127CB"/>
    <w:rsid w:val="001129AB"/>
    <w:rsid w:val="00113190"/>
    <w:rsid w:val="00114086"/>
    <w:rsid w:val="00115DB3"/>
    <w:rsid w:val="00116109"/>
    <w:rsid w:val="00121006"/>
    <w:rsid w:val="00121400"/>
    <w:rsid w:val="001218A5"/>
    <w:rsid w:val="00121DE2"/>
    <w:rsid w:val="00121FC1"/>
    <w:rsid w:val="001222E9"/>
    <w:rsid w:val="0012305F"/>
    <w:rsid w:val="00123648"/>
    <w:rsid w:val="00123675"/>
    <w:rsid w:val="00123BEA"/>
    <w:rsid w:val="00123FC5"/>
    <w:rsid w:val="001264E8"/>
    <w:rsid w:val="001279AC"/>
    <w:rsid w:val="001326EE"/>
    <w:rsid w:val="001329B9"/>
    <w:rsid w:val="00133C4E"/>
    <w:rsid w:val="00134A98"/>
    <w:rsid w:val="00134E86"/>
    <w:rsid w:val="001357E2"/>
    <w:rsid w:val="00135A82"/>
    <w:rsid w:val="001363C5"/>
    <w:rsid w:val="001365EB"/>
    <w:rsid w:val="00136777"/>
    <w:rsid w:val="001414D7"/>
    <w:rsid w:val="001430E0"/>
    <w:rsid w:val="001459E5"/>
    <w:rsid w:val="001471BE"/>
    <w:rsid w:val="001474A6"/>
    <w:rsid w:val="0015042B"/>
    <w:rsid w:val="00150D3C"/>
    <w:rsid w:val="0015191F"/>
    <w:rsid w:val="001534F6"/>
    <w:rsid w:val="0015364C"/>
    <w:rsid w:val="00154AC2"/>
    <w:rsid w:val="00155F26"/>
    <w:rsid w:val="0015621D"/>
    <w:rsid w:val="00156A6F"/>
    <w:rsid w:val="00157E9C"/>
    <w:rsid w:val="00163821"/>
    <w:rsid w:val="001638C8"/>
    <w:rsid w:val="00163ACA"/>
    <w:rsid w:val="00163D15"/>
    <w:rsid w:val="00164684"/>
    <w:rsid w:val="001648D6"/>
    <w:rsid w:val="00164CBD"/>
    <w:rsid w:val="001666C2"/>
    <w:rsid w:val="00166E78"/>
    <w:rsid w:val="00167589"/>
    <w:rsid w:val="00167793"/>
    <w:rsid w:val="001701CF"/>
    <w:rsid w:val="00171056"/>
    <w:rsid w:val="0017216B"/>
    <w:rsid w:val="00173026"/>
    <w:rsid w:val="001735EB"/>
    <w:rsid w:val="0017375E"/>
    <w:rsid w:val="00174143"/>
    <w:rsid w:val="00174389"/>
    <w:rsid w:val="00174620"/>
    <w:rsid w:val="001746E1"/>
    <w:rsid w:val="00174CCD"/>
    <w:rsid w:val="001755C2"/>
    <w:rsid w:val="00175E2C"/>
    <w:rsid w:val="00176C9F"/>
    <w:rsid w:val="00177F8E"/>
    <w:rsid w:val="00177FB2"/>
    <w:rsid w:val="00180361"/>
    <w:rsid w:val="00180E28"/>
    <w:rsid w:val="00182210"/>
    <w:rsid w:val="0018243A"/>
    <w:rsid w:val="00182A95"/>
    <w:rsid w:val="00183044"/>
    <w:rsid w:val="0018762B"/>
    <w:rsid w:val="00190A48"/>
    <w:rsid w:val="001913EE"/>
    <w:rsid w:val="00192817"/>
    <w:rsid w:val="0019406D"/>
    <w:rsid w:val="0019677D"/>
    <w:rsid w:val="00196813"/>
    <w:rsid w:val="00197C7F"/>
    <w:rsid w:val="001A0C3A"/>
    <w:rsid w:val="001A1D09"/>
    <w:rsid w:val="001A2678"/>
    <w:rsid w:val="001A40CB"/>
    <w:rsid w:val="001A52D6"/>
    <w:rsid w:val="001A7954"/>
    <w:rsid w:val="001A7F0C"/>
    <w:rsid w:val="001B095D"/>
    <w:rsid w:val="001B0A17"/>
    <w:rsid w:val="001B1C48"/>
    <w:rsid w:val="001B1FAD"/>
    <w:rsid w:val="001B2019"/>
    <w:rsid w:val="001B312D"/>
    <w:rsid w:val="001B325B"/>
    <w:rsid w:val="001B552C"/>
    <w:rsid w:val="001B5911"/>
    <w:rsid w:val="001B67DE"/>
    <w:rsid w:val="001B706F"/>
    <w:rsid w:val="001C05F6"/>
    <w:rsid w:val="001C083E"/>
    <w:rsid w:val="001C2521"/>
    <w:rsid w:val="001C33A1"/>
    <w:rsid w:val="001D167B"/>
    <w:rsid w:val="001D1A80"/>
    <w:rsid w:val="001D1EF8"/>
    <w:rsid w:val="001D30D0"/>
    <w:rsid w:val="001D3EDB"/>
    <w:rsid w:val="001D6057"/>
    <w:rsid w:val="001D613A"/>
    <w:rsid w:val="001D6286"/>
    <w:rsid w:val="001D62EB"/>
    <w:rsid w:val="001D632D"/>
    <w:rsid w:val="001D640B"/>
    <w:rsid w:val="001D734D"/>
    <w:rsid w:val="001D7F56"/>
    <w:rsid w:val="001E0254"/>
    <w:rsid w:val="001E0511"/>
    <w:rsid w:val="001E328F"/>
    <w:rsid w:val="001E385C"/>
    <w:rsid w:val="001E3AC2"/>
    <w:rsid w:val="001E5545"/>
    <w:rsid w:val="001E5AD1"/>
    <w:rsid w:val="001E6230"/>
    <w:rsid w:val="001E65C5"/>
    <w:rsid w:val="001E682F"/>
    <w:rsid w:val="001E7491"/>
    <w:rsid w:val="001F2282"/>
    <w:rsid w:val="001F2A65"/>
    <w:rsid w:val="001F334E"/>
    <w:rsid w:val="001F3482"/>
    <w:rsid w:val="001F34A1"/>
    <w:rsid w:val="001F423E"/>
    <w:rsid w:val="001F47A9"/>
    <w:rsid w:val="001F4E98"/>
    <w:rsid w:val="001F5AA9"/>
    <w:rsid w:val="001F748C"/>
    <w:rsid w:val="00200877"/>
    <w:rsid w:val="0020203D"/>
    <w:rsid w:val="00202AD5"/>
    <w:rsid w:val="0020427B"/>
    <w:rsid w:val="00205CF8"/>
    <w:rsid w:val="00205FE1"/>
    <w:rsid w:val="002076EC"/>
    <w:rsid w:val="00207CA7"/>
    <w:rsid w:val="002101F8"/>
    <w:rsid w:val="00210F41"/>
    <w:rsid w:val="002148E0"/>
    <w:rsid w:val="0021509C"/>
    <w:rsid w:val="002160F4"/>
    <w:rsid w:val="00216138"/>
    <w:rsid w:val="00216286"/>
    <w:rsid w:val="00216429"/>
    <w:rsid w:val="0022072B"/>
    <w:rsid w:val="00220950"/>
    <w:rsid w:val="00220E01"/>
    <w:rsid w:val="00223942"/>
    <w:rsid w:val="002241CB"/>
    <w:rsid w:val="00225855"/>
    <w:rsid w:val="0022708C"/>
    <w:rsid w:val="002300CB"/>
    <w:rsid w:val="0023078E"/>
    <w:rsid w:val="002312FC"/>
    <w:rsid w:val="00231850"/>
    <w:rsid w:val="00232E15"/>
    <w:rsid w:val="0023422D"/>
    <w:rsid w:val="00234BA1"/>
    <w:rsid w:val="00234F8F"/>
    <w:rsid w:val="00236416"/>
    <w:rsid w:val="002364E7"/>
    <w:rsid w:val="0024046F"/>
    <w:rsid w:val="00242D18"/>
    <w:rsid w:val="00243254"/>
    <w:rsid w:val="00243A98"/>
    <w:rsid w:val="00244F88"/>
    <w:rsid w:val="00245198"/>
    <w:rsid w:val="00246618"/>
    <w:rsid w:val="00246F8C"/>
    <w:rsid w:val="00247635"/>
    <w:rsid w:val="00250159"/>
    <w:rsid w:val="00252BC0"/>
    <w:rsid w:val="0025538A"/>
    <w:rsid w:val="00255C8C"/>
    <w:rsid w:val="002568AE"/>
    <w:rsid w:val="00257145"/>
    <w:rsid w:val="00257815"/>
    <w:rsid w:val="00257B4B"/>
    <w:rsid w:val="00262F0C"/>
    <w:rsid w:val="0026305E"/>
    <w:rsid w:val="00263EC5"/>
    <w:rsid w:val="00263F62"/>
    <w:rsid w:val="00264685"/>
    <w:rsid w:val="00264B10"/>
    <w:rsid w:val="00264DCD"/>
    <w:rsid w:val="002660A9"/>
    <w:rsid w:val="00266864"/>
    <w:rsid w:val="002672EC"/>
    <w:rsid w:val="00267C5D"/>
    <w:rsid w:val="00267FF1"/>
    <w:rsid w:val="00270B1F"/>
    <w:rsid w:val="00271012"/>
    <w:rsid w:val="00274F2A"/>
    <w:rsid w:val="002750F9"/>
    <w:rsid w:val="0027601F"/>
    <w:rsid w:val="0027602D"/>
    <w:rsid w:val="0027721D"/>
    <w:rsid w:val="00277E02"/>
    <w:rsid w:val="00280009"/>
    <w:rsid w:val="00281B77"/>
    <w:rsid w:val="00281E1D"/>
    <w:rsid w:val="002824EF"/>
    <w:rsid w:val="0028535D"/>
    <w:rsid w:val="002856D1"/>
    <w:rsid w:val="00285A31"/>
    <w:rsid w:val="0028632E"/>
    <w:rsid w:val="00286F07"/>
    <w:rsid w:val="00286F79"/>
    <w:rsid w:val="00290CE1"/>
    <w:rsid w:val="00293234"/>
    <w:rsid w:val="00293494"/>
    <w:rsid w:val="00293F7B"/>
    <w:rsid w:val="00294220"/>
    <w:rsid w:val="002946B0"/>
    <w:rsid w:val="00294E6F"/>
    <w:rsid w:val="002950F2"/>
    <w:rsid w:val="002952B3"/>
    <w:rsid w:val="00295688"/>
    <w:rsid w:val="002958E8"/>
    <w:rsid w:val="0029689B"/>
    <w:rsid w:val="00297272"/>
    <w:rsid w:val="00297CF3"/>
    <w:rsid w:val="00297D64"/>
    <w:rsid w:val="00297E70"/>
    <w:rsid w:val="00297F45"/>
    <w:rsid w:val="002A0E06"/>
    <w:rsid w:val="002A11B3"/>
    <w:rsid w:val="002A2414"/>
    <w:rsid w:val="002A2D9B"/>
    <w:rsid w:val="002A2E16"/>
    <w:rsid w:val="002A3E1B"/>
    <w:rsid w:val="002A3FC1"/>
    <w:rsid w:val="002A4C96"/>
    <w:rsid w:val="002A57B9"/>
    <w:rsid w:val="002A64E3"/>
    <w:rsid w:val="002A761B"/>
    <w:rsid w:val="002A77F4"/>
    <w:rsid w:val="002A7A90"/>
    <w:rsid w:val="002B0BBD"/>
    <w:rsid w:val="002B0C3F"/>
    <w:rsid w:val="002B0C7A"/>
    <w:rsid w:val="002B21F5"/>
    <w:rsid w:val="002B37AD"/>
    <w:rsid w:val="002B3C89"/>
    <w:rsid w:val="002B41E8"/>
    <w:rsid w:val="002B4E55"/>
    <w:rsid w:val="002B4F94"/>
    <w:rsid w:val="002B5B6F"/>
    <w:rsid w:val="002B79FF"/>
    <w:rsid w:val="002C04B9"/>
    <w:rsid w:val="002C1066"/>
    <w:rsid w:val="002C2CBB"/>
    <w:rsid w:val="002C376A"/>
    <w:rsid w:val="002C4F29"/>
    <w:rsid w:val="002C5218"/>
    <w:rsid w:val="002C5251"/>
    <w:rsid w:val="002C547E"/>
    <w:rsid w:val="002C5911"/>
    <w:rsid w:val="002C5DE8"/>
    <w:rsid w:val="002C63AB"/>
    <w:rsid w:val="002D064A"/>
    <w:rsid w:val="002D201A"/>
    <w:rsid w:val="002D2656"/>
    <w:rsid w:val="002D38A7"/>
    <w:rsid w:val="002D4354"/>
    <w:rsid w:val="002D5162"/>
    <w:rsid w:val="002D7BA8"/>
    <w:rsid w:val="002E00EC"/>
    <w:rsid w:val="002E02B0"/>
    <w:rsid w:val="002E0343"/>
    <w:rsid w:val="002E1D23"/>
    <w:rsid w:val="002E2140"/>
    <w:rsid w:val="002E2386"/>
    <w:rsid w:val="002E23A5"/>
    <w:rsid w:val="002E3234"/>
    <w:rsid w:val="002E40FA"/>
    <w:rsid w:val="002E4315"/>
    <w:rsid w:val="002E4F04"/>
    <w:rsid w:val="002E5438"/>
    <w:rsid w:val="002E6720"/>
    <w:rsid w:val="002F012E"/>
    <w:rsid w:val="002F049D"/>
    <w:rsid w:val="002F04C8"/>
    <w:rsid w:val="002F11EE"/>
    <w:rsid w:val="002F18D9"/>
    <w:rsid w:val="002F249F"/>
    <w:rsid w:val="002F273B"/>
    <w:rsid w:val="002F3B88"/>
    <w:rsid w:val="002F4086"/>
    <w:rsid w:val="002F5948"/>
    <w:rsid w:val="002F6A48"/>
    <w:rsid w:val="002F79DE"/>
    <w:rsid w:val="002F7D6C"/>
    <w:rsid w:val="002F7FDC"/>
    <w:rsid w:val="00300EB9"/>
    <w:rsid w:val="00301455"/>
    <w:rsid w:val="003018BB"/>
    <w:rsid w:val="00302928"/>
    <w:rsid w:val="00302F6B"/>
    <w:rsid w:val="00303B8E"/>
    <w:rsid w:val="00305413"/>
    <w:rsid w:val="0030591B"/>
    <w:rsid w:val="003069C2"/>
    <w:rsid w:val="00310217"/>
    <w:rsid w:val="00310E27"/>
    <w:rsid w:val="003114DC"/>
    <w:rsid w:val="00312185"/>
    <w:rsid w:val="00313FB8"/>
    <w:rsid w:val="00314A55"/>
    <w:rsid w:val="00314B28"/>
    <w:rsid w:val="00317733"/>
    <w:rsid w:val="0032125A"/>
    <w:rsid w:val="00321663"/>
    <w:rsid w:val="003228AD"/>
    <w:rsid w:val="0032311B"/>
    <w:rsid w:val="0032350A"/>
    <w:rsid w:val="00323BEE"/>
    <w:rsid w:val="003245A1"/>
    <w:rsid w:val="00327B16"/>
    <w:rsid w:val="0033177E"/>
    <w:rsid w:val="00331B1D"/>
    <w:rsid w:val="00331C37"/>
    <w:rsid w:val="00333910"/>
    <w:rsid w:val="00335499"/>
    <w:rsid w:val="003354A6"/>
    <w:rsid w:val="00335661"/>
    <w:rsid w:val="00336B04"/>
    <w:rsid w:val="0033780B"/>
    <w:rsid w:val="00340E0B"/>
    <w:rsid w:val="00340E8E"/>
    <w:rsid w:val="0034153F"/>
    <w:rsid w:val="00342DE9"/>
    <w:rsid w:val="00343105"/>
    <w:rsid w:val="00343C1F"/>
    <w:rsid w:val="003442E7"/>
    <w:rsid w:val="00344F6D"/>
    <w:rsid w:val="00345687"/>
    <w:rsid w:val="003460FB"/>
    <w:rsid w:val="003464D5"/>
    <w:rsid w:val="00346B66"/>
    <w:rsid w:val="00347DE7"/>
    <w:rsid w:val="00347F84"/>
    <w:rsid w:val="0035000B"/>
    <w:rsid w:val="0035018C"/>
    <w:rsid w:val="00350A23"/>
    <w:rsid w:val="00350D93"/>
    <w:rsid w:val="00351C5E"/>
    <w:rsid w:val="00352A07"/>
    <w:rsid w:val="00353279"/>
    <w:rsid w:val="00354373"/>
    <w:rsid w:val="003547F6"/>
    <w:rsid w:val="00354C2C"/>
    <w:rsid w:val="00355DDD"/>
    <w:rsid w:val="003563B6"/>
    <w:rsid w:val="00356A65"/>
    <w:rsid w:val="0035728F"/>
    <w:rsid w:val="003575D7"/>
    <w:rsid w:val="00357BAF"/>
    <w:rsid w:val="00361763"/>
    <w:rsid w:val="003619C7"/>
    <w:rsid w:val="00361A46"/>
    <w:rsid w:val="00366D69"/>
    <w:rsid w:val="00366E72"/>
    <w:rsid w:val="00367C98"/>
    <w:rsid w:val="00370308"/>
    <w:rsid w:val="003705A7"/>
    <w:rsid w:val="00370F6A"/>
    <w:rsid w:val="00371545"/>
    <w:rsid w:val="00371DD6"/>
    <w:rsid w:val="00371F0E"/>
    <w:rsid w:val="00375286"/>
    <w:rsid w:val="0037536D"/>
    <w:rsid w:val="003754B4"/>
    <w:rsid w:val="00375976"/>
    <w:rsid w:val="003766C6"/>
    <w:rsid w:val="00377145"/>
    <w:rsid w:val="00377767"/>
    <w:rsid w:val="00377811"/>
    <w:rsid w:val="00377D2A"/>
    <w:rsid w:val="003807D6"/>
    <w:rsid w:val="00380B32"/>
    <w:rsid w:val="0038107A"/>
    <w:rsid w:val="003822E9"/>
    <w:rsid w:val="00383893"/>
    <w:rsid w:val="0038554D"/>
    <w:rsid w:val="00385583"/>
    <w:rsid w:val="00385AB6"/>
    <w:rsid w:val="00390751"/>
    <w:rsid w:val="003916A5"/>
    <w:rsid w:val="00391CDC"/>
    <w:rsid w:val="00391F0A"/>
    <w:rsid w:val="0039305E"/>
    <w:rsid w:val="0039413C"/>
    <w:rsid w:val="00394FE0"/>
    <w:rsid w:val="00395086"/>
    <w:rsid w:val="003950EA"/>
    <w:rsid w:val="00395DF8"/>
    <w:rsid w:val="003975EC"/>
    <w:rsid w:val="003A048A"/>
    <w:rsid w:val="003A0C70"/>
    <w:rsid w:val="003A14EA"/>
    <w:rsid w:val="003A189A"/>
    <w:rsid w:val="003A22F0"/>
    <w:rsid w:val="003A24A3"/>
    <w:rsid w:val="003A3C9A"/>
    <w:rsid w:val="003A512F"/>
    <w:rsid w:val="003A619C"/>
    <w:rsid w:val="003A649E"/>
    <w:rsid w:val="003A67E6"/>
    <w:rsid w:val="003A6DFB"/>
    <w:rsid w:val="003B0666"/>
    <w:rsid w:val="003B106F"/>
    <w:rsid w:val="003B1EE5"/>
    <w:rsid w:val="003B2B12"/>
    <w:rsid w:val="003B2D48"/>
    <w:rsid w:val="003B421A"/>
    <w:rsid w:val="003B46EA"/>
    <w:rsid w:val="003B49EE"/>
    <w:rsid w:val="003B4E88"/>
    <w:rsid w:val="003B5025"/>
    <w:rsid w:val="003B51D2"/>
    <w:rsid w:val="003B6016"/>
    <w:rsid w:val="003B6AC8"/>
    <w:rsid w:val="003C0495"/>
    <w:rsid w:val="003C0D86"/>
    <w:rsid w:val="003C1810"/>
    <w:rsid w:val="003C1BCD"/>
    <w:rsid w:val="003C41DA"/>
    <w:rsid w:val="003C421A"/>
    <w:rsid w:val="003C4278"/>
    <w:rsid w:val="003C451C"/>
    <w:rsid w:val="003C5D73"/>
    <w:rsid w:val="003C7FD9"/>
    <w:rsid w:val="003D0034"/>
    <w:rsid w:val="003D082E"/>
    <w:rsid w:val="003D0B08"/>
    <w:rsid w:val="003D15D9"/>
    <w:rsid w:val="003D2AF7"/>
    <w:rsid w:val="003D33E2"/>
    <w:rsid w:val="003D37DA"/>
    <w:rsid w:val="003D3FB5"/>
    <w:rsid w:val="003D44F9"/>
    <w:rsid w:val="003D4FA0"/>
    <w:rsid w:val="003D5188"/>
    <w:rsid w:val="003D5C52"/>
    <w:rsid w:val="003D7569"/>
    <w:rsid w:val="003D7B51"/>
    <w:rsid w:val="003E00FF"/>
    <w:rsid w:val="003E1A1D"/>
    <w:rsid w:val="003E1EBE"/>
    <w:rsid w:val="003E2E13"/>
    <w:rsid w:val="003E3027"/>
    <w:rsid w:val="003E35ED"/>
    <w:rsid w:val="003E3B37"/>
    <w:rsid w:val="003E3E23"/>
    <w:rsid w:val="003E452A"/>
    <w:rsid w:val="003E494E"/>
    <w:rsid w:val="003E51FB"/>
    <w:rsid w:val="003E55A8"/>
    <w:rsid w:val="003E6C2F"/>
    <w:rsid w:val="003F0344"/>
    <w:rsid w:val="003F08E1"/>
    <w:rsid w:val="003F1898"/>
    <w:rsid w:val="003F1EBD"/>
    <w:rsid w:val="003F1F03"/>
    <w:rsid w:val="003F4230"/>
    <w:rsid w:val="003F4254"/>
    <w:rsid w:val="003F4CEF"/>
    <w:rsid w:val="0040346E"/>
    <w:rsid w:val="004034F8"/>
    <w:rsid w:val="00403D61"/>
    <w:rsid w:val="00404D5B"/>
    <w:rsid w:val="00405E25"/>
    <w:rsid w:val="004064B4"/>
    <w:rsid w:val="004069A9"/>
    <w:rsid w:val="00406AE0"/>
    <w:rsid w:val="00406CE3"/>
    <w:rsid w:val="00406E72"/>
    <w:rsid w:val="0040704B"/>
    <w:rsid w:val="00407247"/>
    <w:rsid w:val="00407A7C"/>
    <w:rsid w:val="00407C5E"/>
    <w:rsid w:val="00407E3E"/>
    <w:rsid w:val="00410D49"/>
    <w:rsid w:val="00410DA0"/>
    <w:rsid w:val="0041101D"/>
    <w:rsid w:val="00411BB9"/>
    <w:rsid w:val="00413E25"/>
    <w:rsid w:val="00414318"/>
    <w:rsid w:val="0041437D"/>
    <w:rsid w:val="00414CAB"/>
    <w:rsid w:val="00420982"/>
    <w:rsid w:val="00422166"/>
    <w:rsid w:val="00422548"/>
    <w:rsid w:val="00422675"/>
    <w:rsid w:val="00422FC4"/>
    <w:rsid w:val="0042307E"/>
    <w:rsid w:val="0042402F"/>
    <w:rsid w:val="00425F68"/>
    <w:rsid w:val="0042600E"/>
    <w:rsid w:val="00427204"/>
    <w:rsid w:val="004279DF"/>
    <w:rsid w:val="00430146"/>
    <w:rsid w:val="00430F72"/>
    <w:rsid w:val="004314E7"/>
    <w:rsid w:val="00433639"/>
    <w:rsid w:val="0043377F"/>
    <w:rsid w:val="004338EB"/>
    <w:rsid w:val="004368A9"/>
    <w:rsid w:val="00436A10"/>
    <w:rsid w:val="00437CD3"/>
    <w:rsid w:val="00440897"/>
    <w:rsid w:val="004408D1"/>
    <w:rsid w:val="0044244D"/>
    <w:rsid w:val="00442867"/>
    <w:rsid w:val="00442CD3"/>
    <w:rsid w:val="00444978"/>
    <w:rsid w:val="004459B1"/>
    <w:rsid w:val="00447010"/>
    <w:rsid w:val="00447585"/>
    <w:rsid w:val="00450617"/>
    <w:rsid w:val="004509EF"/>
    <w:rsid w:val="00450D37"/>
    <w:rsid w:val="0045113E"/>
    <w:rsid w:val="00451D2E"/>
    <w:rsid w:val="00452352"/>
    <w:rsid w:val="004527C7"/>
    <w:rsid w:val="0045364F"/>
    <w:rsid w:val="004549A1"/>
    <w:rsid w:val="00454AE2"/>
    <w:rsid w:val="0045625D"/>
    <w:rsid w:val="004575DA"/>
    <w:rsid w:val="00457A54"/>
    <w:rsid w:val="00457C31"/>
    <w:rsid w:val="00462F4A"/>
    <w:rsid w:val="00463358"/>
    <w:rsid w:val="00464735"/>
    <w:rsid w:val="00464DBC"/>
    <w:rsid w:val="00464FCF"/>
    <w:rsid w:val="004650F1"/>
    <w:rsid w:val="00465485"/>
    <w:rsid w:val="00465D67"/>
    <w:rsid w:val="00467010"/>
    <w:rsid w:val="00467379"/>
    <w:rsid w:val="00467612"/>
    <w:rsid w:val="0047188D"/>
    <w:rsid w:val="00472F3B"/>
    <w:rsid w:val="004731B5"/>
    <w:rsid w:val="004737D4"/>
    <w:rsid w:val="0047452E"/>
    <w:rsid w:val="004749B6"/>
    <w:rsid w:val="00475279"/>
    <w:rsid w:val="00475476"/>
    <w:rsid w:val="0047718F"/>
    <w:rsid w:val="004800C6"/>
    <w:rsid w:val="00480418"/>
    <w:rsid w:val="00483661"/>
    <w:rsid w:val="004875CA"/>
    <w:rsid w:val="00487ABE"/>
    <w:rsid w:val="00487ACB"/>
    <w:rsid w:val="00487B71"/>
    <w:rsid w:val="00491375"/>
    <w:rsid w:val="00491EBE"/>
    <w:rsid w:val="00492CD8"/>
    <w:rsid w:val="004940EE"/>
    <w:rsid w:val="00494DEA"/>
    <w:rsid w:val="0049554D"/>
    <w:rsid w:val="004963DE"/>
    <w:rsid w:val="004973AF"/>
    <w:rsid w:val="004978F1"/>
    <w:rsid w:val="004A051D"/>
    <w:rsid w:val="004A19AA"/>
    <w:rsid w:val="004A27FB"/>
    <w:rsid w:val="004A355B"/>
    <w:rsid w:val="004A3A0B"/>
    <w:rsid w:val="004A3D51"/>
    <w:rsid w:val="004A4225"/>
    <w:rsid w:val="004A6C0E"/>
    <w:rsid w:val="004A75EE"/>
    <w:rsid w:val="004A7A5B"/>
    <w:rsid w:val="004B1271"/>
    <w:rsid w:val="004B1BC9"/>
    <w:rsid w:val="004B2A76"/>
    <w:rsid w:val="004B2D7A"/>
    <w:rsid w:val="004B3AF2"/>
    <w:rsid w:val="004B3D9C"/>
    <w:rsid w:val="004B5F3A"/>
    <w:rsid w:val="004B6ED8"/>
    <w:rsid w:val="004C0F0D"/>
    <w:rsid w:val="004C2130"/>
    <w:rsid w:val="004C2E1F"/>
    <w:rsid w:val="004C4635"/>
    <w:rsid w:val="004C57C3"/>
    <w:rsid w:val="004C696F"/>
    <w:rsid w:val="004C73DE"/>
    <w:rsid w:val="004C749B"/>
    <w:rsid w:val="004C75F7"/>
    <w:rsid w:val="004C7832"/>
    <w:rsid w:val="004D07A2"/>
    <w:rsid w:val="004D1DF2"/>
    <w:rsid w:val="004D21E6"/>
    <w:rsid w:val="004D2A45"/>
    <w:rsid w:val="004D2ABD"/>
    <w:rsid w:val="004D3252"/>
    <w:rsid w:val="004D32F7"/>
    <w:rsid w:val="004D34AF"/>
    <w:rsid w:val="004D386A"/>
    <w:rsid w:val="004D44DE"/>
    <w:rsid w:val="004D47B9"/>
    <w:rsid w:val="004D4DFD"/>
    <w:rsid w:val="004D7AA1"/>
    <w:rsid w:val="004E0CBB"/>
    <w:rsid w:val="004E107D"/>
    <w:rsid w:val="004E1E4B"/>
    <w:rsid w:val="004E287A"/>
    <w:rsid w:val="004E36AE"/>
    <w:rsid w:val="004E4010"/>
    <w:rsid w:val="004E45E3"/>
    <w:rsid w:val="004E4B20"/>
    <w:rsid w:val="004E507A"/>
    <w:rsid w:val="004E5830"/>
    <w:rsid w:val="004E6E0A"/>
    <w:rsid w:val="004F06F7"/>
    <w:rsid w:val="004F0ED1"/>
    <w:rsid w:val="004F100B"/>
    <w:rsid w:val="004F19FA"/>
    <w:rsid w:val="004F2912"/>
    <w:rsid w:val="004F2A5A"/>
    <w:rsid w:val="004F313A"/>
    <w:rsid w:val="004F3556"/>
    <w:rsid w:val="004F3718"/>
    <w:rsid w:val="004F3BC8"/>
    <w:rsid w:val="004F56D7"/>
    <w:rsid w:val="004F6486"/>
    <w:rsid w:val="004F6737"/>
    <w:rsid w:val="004F6C7D"/>
    <w:rsid w:val="004F6CE7"/>
    <w:rsid w:val="00500171"/>
    <w:rsid w:val="00500A9B"/>
    <w:rsid w:val="00501407"/>
    <w:rsid w:val="00501766"/>
    <w:rsid w:val="00501A68"/>
    <w:rsid w:val="005022C5"/>
    <w:rsid w:val="00502367"/>
    <w:rsid w:val="00502BA3"/>
    <w:rsid w:val="0050455C"/>
    <w:rsid w:val="00505357"/>
    <w:rsid w:val="00507824"/>
    <w:rsid w:val="00507832"/>
    <w:rsid w:val="00507B5B"/>
    <w:rsid w:val="00511865"/>
    <w:rsid w:val="00511A34"/>
    <w:rsid w:val="00512EF0"/>
    <w:rsid w:val="005135C6"/>
    <w:rsid w:val="00513748"/>
    <w:rsid w:val="005141F9"/>
    <w:rsid w:val="00514351"/>
    <w:rsid w:val="0051477C"/>
    <w:rsid w:val="00515755"/>
    <w:rsid w:val="005170D2"/>
    <w:rsid w:val="00517F46"/>
    <w:rsid w:val="00520972"/>
    <w:rsid w:val="00520EBB"/>
    <w:rsid w:val="005218B9"/>
    <w:rsid w:val="005247EC"/>
    <w:rsid w:val="00525C6F"/>
    <w:rsid w:val="0052757F"/>
    <w:rsid w:val="00527920"/>
    <w:rsid w:val="00531881"/>
    <w:rsid w:val="005333CA"/>
    <w:rsid w:val="00534872"/>
    <w:rsid w:val="005349A6"/>
    <w:rsid w:val="00534A07"/>
    <w:rsid w:val="00535424"/>
    <w:rsid w:val="00535CD1"/>
    <w:rsid w:val="005367D8"/>
    <w:rsid w:val="00536D8D"/>
    <w:rsid w:val="00536EC7"/>
    <w:rsid w:val="00541BF6"/>
    <w:rsid w:val="0054343C"/>
    <w:rsid w:val="00543828"/>
    <w:rsid w:val="005445B8"/>
    <w:rsid w:val="00545002"/>
    <w:rsid w:val="005469BF"/>
    <w:rsid w:val="005469CB"/>
    <w:rsid w:val="00546B96"/>
    <w:rsid w:val="00547ACC"/>
    <w:rsid w:val="005510D2"/>
    <w:rsid w:val="00554B09"/>
    <w:rsid w:val="00554C92"/>
    <w:rsid w:val="00554CEE"/>
    <w:rsid w:val="00555B1B"/>
    <w:rsid w:val="00555CD4"/>
    <w:rsid w:val="005561F3"/>
    <w:rsid w:val="005565C5"/>
    <w:rsid w:val="00560328"/>
    <w:rsid w:val="00561A2D"/>
    <w:rsid w:val="00561D34"/>
    <w:rsid w:val="00562312"/>
    <w:rsid w:val="00562565"/>
    <w:rsid w:val="005626A8"/>
    <w:rsid w:val="00562D85"/>
    <w:rsid w:val="00562EA7"/>
    <w:rsid w:val="00563325"/>
    <w:rsid w:val="00563C54"/>
    <w:rsid w:val="005647CE"/>
    <w:rsid w:val="005649B3"/>
    <w:rsid w:val="00567946"/>
    <w:rsid w:val="005720E5"/>
    <w:rsid w:val="0057380A"/>
    <w:rsid w:val="00575509"/>
    <w:rsid w:val="00575707"/>
    <w:rsid w:val="00576205"/>
    <w:rsid w:val="0057720D"/>
    <w:rsid w:val="00577269"/>
    <w:rsid w:val="005773DA"/>
    <w:rsid w:val="00577B69"/>
    <w:rsid w:val="00580304"/>
    <w:rsid w:val="00580A01"/>
    <w:rsid w:val="005817A1"/>
    <w:rsid w:val="00582751"/>
    <w:rsid w:val="0058328D"/>
    <w:rsid w:val="005833F4"/>
    <w:rsid w:val="005847FC"/>
    <w:rsid w:val="00584C24"/>
    <w:rsid w:val="00584F7A"/>
    <w:rsid w:val="00585846"/>
    <w:rsid w:val="00585910"/>
    <w:rsid w:val="005860DF"/>
    <w:rsid w:val="00586ED1"/>
    <w:rsid w:val="00587618"/>
    <w:rsid w:val="00587AE1"/>
    <w:rsid w:val="00590BB4"/>
    <w:rsid w:val="00592080"/>
    <w:rsid w:val="005923E0"/>
    <w:rsid w:val="00593687"/>
    <w:rsid w:val="005936A3"/>
    <w:rsid w:val="005938C7"/>
    <w:rsid w:val="005944BD"/>
    <w:rsid w:val="005948E7"/>
    <w:rsid w:val="005949F9"/>
    <w:rsid w:val="00594E1C"/>
    <w:rsid w:val="005959EA"/>
    <w:rsid w:val="00595A97"/>
    <w:rsid w:val="00596B25"/>
    <w:rsid w:val="00596DF8"/>
    <w:rsid w:val="0059729C"/>
    <w:rsid w:val="005977DC"/>
    <w:rsid w:val="005977E7"/>
    <w:rsid w:val="00597C6A"/>
    <w:rsid w:val="00597CAC"/>
    <w:rsid w:val="005A0452"/>
    <w:rsid w:val="005A0B30"/>
    <w:rsid w:val="005A1430"/>
    <w:rsid w:val="005A3AD3"/>
    <w:rsid w:val="005A42AB"/>
    <w:rsid w:val="005A4465"/>
    <w:rsid w:val="005A55C9"/>
    <w:rsid w:val="005A5E10"/>
    <w:rsid w:val="005A6084"/>
    <w:rsid w:val="005A6F7D"/>
    <w:rsid w:val="005B1ED9"/>
    <w:rsid w:val="005B2096"/>
    <w:rsid w:val="005B2B52"/>
    <w:rsid w:val="005B3AF1"/>
    <w:rsid w:val="005B42CC"/>
    <w:rsid w:val="005B505C"/>
    <w:rsid w:val="005B61E3"/>
    <w:rsid w:val="005B7622"/>
    <w:rsid w:val="005C098D"/>
    <w:rsid w:val="005C0A86"/>
    <w:rsid w:val="005C25E3"/>
    <w:rsid w:val="005C2A09"/>
    <w:rsid w:val="005C2EF0"/>
    <w:rsid w:val="005C31C1"/>
    <w:rsid w:val="005C3F57"/>
    <w:rsid w:val="005C3FDA"/>
    <w:rsid w:val="005C4196"/>
    <w:rsid w:val="005C4624"/>
    <w:rsid w:val="005C474A"/>
    <w:rsid w:val="005C5729"/>
    <w:rsid w:val="005C5B6C"/>
    <w:rsid w:val="005C6329"/>
    <w:rsid w:val="005C74F2"/>
    <w:rsid w:val="005C7B85"/>
    <w:rsid w:val="005D07D2"/>
    <w:rsid w:val="005D0BF1"/>
    <w:rsid w:val="005D1955"/>
    <w:rsid w:val="005D2251"/>
    <w:rsid w:val="005D2605"/>
    <w:rsid w:val="005D37D5"/>
    <w:rsid w:val="005D5AD0"/>
    <w:rsid w:val="005D5D71"/>
    <w:rsid w:val="005D609D"/>
    <w:rsid w:val="005D6F07"/>
    <w:rsid w:val="005D75AC"/>
    <w:rsid w:val="005E05F0"/>
    <w:rsid w:val="005E192E"/>
    <w:rsid w:val="005E1D9A"/>
    <w:rsid w:val="005E1DA0"/>
    <w:rsid w:val="005E34F1"/>
    <w:rsid w:val="005E3ACF"/>
    <w:rsid w:val="005E6304"/>
    <w:rsid w:val="005E7895"/>
    <w:rsid w:val="005F14CB"/>
    <w:rsid w:val="005F2A92"/>
    <w:rsid w:val="005F2E39"/>
    <w:rsid w:val="005F3134"/>
    <w:rsid w:val="005F340E"/>
    <w:rsid w:val="005F3527"/>
    <w:rsid w:val="005F3FCD"/>
    <w:rsid w:val="005F42D4"/>
    <w:rsid w:val="005F4388"/>
    <w:rsid w:val="005F44FF"/>
    <w:rsid w:val="005F4BF0"/>
    <w:rsid w:val="005F611A"/>
    <w:rsid w:val="005F6808"/>
    <w:rsid w:val="005F7528"/>
    <w:rsid w:val="006009A6"/>
    <w:rsid w:val="00600DE8"/>
    <w:rsid w:val="006014CB"/>
    <w:rsid w:val="006018E7"/>
    <w:rsid w:val="0060353A"/>
    <w:rsid w:val="006035F1"/>
    <w:rsid w:val="00603655"/>
    <w:rsid w:val="00603806"/>
    <w:rsid w:val="00603CFB"/>
    <w:rsid w:val="006045FE"/>
    <w:rsid w:val="00605DD4"/>
    <w:rsid w:val="00606838"/>
    <w:rsid w:val="006074C4"/>
    <w:rsid w:val="00607778"/>
    <w:rsid w:val="00607D27"/>
    <w:rsid w:val="00610D82"/>
    <w:rsid w:val="0061327A"/>
    <w:rsid w:val="00613929"/>
    <w:rsid w:val="00613C34"/>
    <w:rsid w:val="006143B9"/>
    <w:rsid w:val="00614759"/>
    <w:rsid w:val="00614A0A"/>
    <w:rsid w:val="006156A1"/>
    <w:rsid w:val="00615BDA"/>
    <w:rsid w:val="006163B3"/>
    <w:rsid w:val="0061656C"/>
    <w:rsid w:val="00616A52"/>
    <w:rsid w:val="0061724C"/>
    <w:rsid w:val="006206FA"/>
    <w:rsid w:val="00620D99"/>
    <w:rsid w:val="00622329"/>
    <w:rsid w:val="0062309B"/>
    <w:rsid w:val="006233E3"/>
    <w:rsid w:val="00623945"/>
    <w:rsid w:val="0062578F"/>
    <w:rsid w:val="00625C77"/>
    <w:rsid w:val="00626A52"/>
    <w:rsid w:val="00627C0C"/>
    <w:rsid w:val="00627EFA"/>
    <w:rsid w:val="006303AF"/>
    <w:rsid w:val="00630720"/>
    <w:rsid w:val="00630FB0"/>
    <w:rsid w:val="00631050"/>
    <w:rsid w:val="006327BB"/>
    <w:rsid w:val="00634BC9"/>
    <w:rsid w:val="00634EBE"/>
    <w:rsid w:val="00635425"/>
    <w:rsid w:val="006362DE"/>
    <w:rsid w:val="00636612"/>
    <w:rsid w:val="006367B1"/>
    <w:rsid w:val="006374E1"/>
    <w:rsid w:val="00640CA3"/>
    <w:rsid w:val="00640FC0"/>
    <w:rsid w:val="00642E29"/>
    <w:rsid w:val="00643182"/>
    <w:rsid w:val="0064372F"/>
    <w:rsid w:val="00643AE4"/>
    <w:rsid w:val="0064500C"/>
    <w:rsid w:val="00645B91"/>
    <w:rsid w:val="00647A12"/>
    <w:rsid w:val="00647E93"/>
    <w:rsid w:val="00650570"/>
    <w:rsid w:val="006505F2"/>
    <w:rsid w:val="006517B6"/>
    <w:rsid w:val="00651C2E"/>
    <w:rsid w:val="00651F37"/>
    <w:rsid w:val="00652072"/>
    <w:rsid w:val="00652C1E"/>
    <w:rsid w:val="00653121"/>
    <w:rsid w:val="006543FB"/>
    <w:rsid w:val="00656135"/>
    <w:rsid w:val="006564FD"/>
    <w:rsid w:val="00656B23"/>
    <w:rsid w:val="00660625"/>
    <w:rsid w:val="006606C4"/>
    <w:rsid w:val="00660F50"/>
    <w:rsid w:val="00662058"/>
    <w:rsid w:val="006624AB"/>
    <w:rsid w:val="00665163"/>
    <w:rsid w:val="00665700"/>
    <w:rsid w:val="0066595F"/>
    <w:rsid w:val="006664ED"/>
    <w:rsid w:val="00666C6E"/>
    <w:rsid w:val="00667006"/>
    <w:rsid w:val="00667410"/>
    <w:rsid w:val="00667C2B"/>
    <w:rsid w:val="00670D6C"/>
    <w:rsid w:val="00672692"/>
    <w:rsid w:val="00672874"/>
    <w:rsid w:val="00672E9E"/>
    <w:rsid w:val="00673C61"/>
    <w:rsid w:val="00673E4D"/>
    <w:rsid w:val="00673E9A"/>
    <w:rsid w:val="00674FEE"/>
    <w:rsid w:val="00675F14"/>
    <w:rsid w:val="00677A1F"/>
    <w:rsid w:val="006804BB"/>
    <w:rsid w:val="0068050B"/>
    <w:rsid w:val="0068077F"/>
    <w:rsid w:val="0068118E"/>
    <w:rsid w:val="0068153F"/>
    <w:rsid w:val="00682044"/>
    <w:rsid w:val="0068210A"/>
    <w:rsid w:val="0068398D"/>
    <w:rsid w:val="00683DFB"/>
    <w:rsid w:val="00684353"/>
    <w:rsid w:val="00684C8E"/>
    <w:rsid w:val="00684DD2"/>
    <w:rsid w:val="00685301"/>
    <w:rsid w:val="006861C3"/>
    <w:rsid w:val="006866ED"/>
    <w:rsid w:val="00686C8F"/>
    <w:rsid w:val="00693DA1"/>
    <w:rsid w:val="00694D6E"/>
    <w:rsid w:val="00694F5E"/>
    <w:rsid w:val="00695787"/>
    <w:rsid w:val="006963B6"/>
    <w:rsid w:val="00696BDA"/>
    <w:rsid w:val="006A0597"/>
    <w:rsid w:val="006A07E3"/>
    <w:rsid w:val="006A1B1D"/>
    <w:rsid w:val="006A25EC"/>
    <w:rsid w:val="006A2C4C"/>
    <w:rsid w:val="006A3BDC"/>
    <w:rsid w:val="006A4A99"/>
    <w:rsid w:val="006A4F52"/>
    <w:rsid w:val="006A5097"/>
    <w:rsid w:val="006A6410"/>
    <w:rsid w:val="006A7323"/>
    <w:rsid w:val="006A77B2"/>
    <w:rsid w:val="006A7EE3"/>
    <w:rsid w:val="006B0B8E"/>
    <w:rsid w:val="006B15E4"/>
    <w:rsid w:val="006B2F7B"/>
    <w:rsid w:val="006B44B1"/>
    <w:rsid w:val="006B4DD6"/>
    <w:rsid w:val="006B69C2"/>
    <w:rsid w:val="006B7235"/>
    <w:rsid w:val="006B7362"/>
    <w:rsid w:val="006B7946"/>
    <w:rsid w:val="006C0AD7"/>
    <w:rsid w:val="006C18D7"/>
    <w:rsid w:val="006C38B6"/>
    <w:rsid w:val="006C43B5"/>
    <w:rsid w:val="006C451B"/>
    <w:rsid w:val="006C4C40"/>
    <w:rsid w:val="006C58D3"/>
    <w:rsid w:val="006C62A3"/>
    <w:rsid w:val="006C6AB7"/>
    <w:rsid w:val="006C6C9F"/>
    <w:rsid w:val="006C7A44"/>
    <w:rsid w:val="006D0150"/>
    <w:rsid w:val="006D17E3"/>
    <w:rsid w:val="006D1A77"/>
    <w:rsid w:val="006D341C"/>
    <w:rsid w:val="006D408A"/>
    <w:rsid w:val="006D40F5"/>
    <w:rsid w:val="006D44D3"/>
    <w:rsid w:val="006D5029"/>
    <w:rsid w:val="006D5A58"/>
    <w:rsid w:val="006D6B0E"/>
    <w:rsid w:val="006D7170"/>
    <w:rsid w:val="006D76F4"/>
    <w:rsid w:val="006D7E0D"/>
    <w:rsid w:val="006E2914"/>
    <w:rsid w:val="006E2EC7"/>
    <w:rsid w:val="006E3BCE"/>
    <w:rsid w:val="006E51AC"/>
    <w:rsid w:val="006E5373"/>
    <w:rsid w:val="006E64CE"/>
    <w:rsid w:val="006E6D1E"/>
    <w:rsid w:val="006E7039"/>
    <w:rsid w:val="006F1563"/>
    <w:rsid w:val="006F1D23"/>
    <w:rsid w:val="006F49C3"/>
    <w:rsid w:val="006F5AD1"/>
    <w:rsid w:val="006F60B2"/>
    <w:rsid w:val="006F6B25"/>
    <w:rsid w:val="006F6C8F"/>
    <w:rsid w:val="006F6EB2"/>
    <w:rsid w:val="006F7549"/>
    <w:rsid w:val="00700BE2"/>
    <w:rsid w:val="0070117A"/>
    <w:rsid w:val="0070131A"/>
    <w:rsid w:val="00701DCA"/>
    <w:rsid w:val="00702884"/>
    <w:rsid w:val="007040FA"/>
    <w:rsid w:val="00704E5D"/>
    <w:rsid w:val="0070595F"/>
    <w:rsid w:val="00710097"/>
    <w:rsid w:val="00711F36"/>
    <w:rsid w:val="007122A2"/>
    <w:rsid w:val="00713012"/>
    <w:rsid w:val="00713354"/>
    <w:rsid w:val="007150A9"/>
    <w:rsid w:val="00715668"/>
    <w:rsid w:val="00716370"/>
    <w:rsid w:val="00717C90"/>
    <w:rsid w:val="00717CA7"/>
    <w:rsid w:val="00717E91"/>
    <w:rsid w:val="00721556"/>
    <w:rsid w:val="00722977"/>
    <w:rsid w:val="00723B18"/>
    <w:rsid w:val="00724616"/>
    <w:rsid w:val="007301A6"/>
    <w:rsid w:val="00730257"/>
    <w:rsid w:val="00730F1D"/>
    <w:rsid w:val="00731B9E"/>
    <w:rsid w:val="00731E4E"/>
    <w:rsid w:val="0073300B"/>
    <w:rsid w:val="0073395A"/>
    <w:rsid w:val="0073452A"/>
    <w:rsid w:val="007357EE"/>
    <w:rsid w:val="0074111C"/>
    <w:rsid w:val="00741243"/>
    <w:rsid w:val="00741B8D"/>
    <w:rsid w:val="00742310"/>
    <w:rsid w:val="00742610"/>
    <w:rsid w:val="0074339A"/>
    <w:rsid w:val="007442AD"/>
    <w:rsid w:val="0074474B"/>
    <w:rsid w:val="00744CB1"/>
    <w:rsid w:val="00745A03"/>
    <w:rsid w:val="00745E03"/>
    <w:rsid w:val="0074616E"/>
    <w:rsid w:val="00746460"/>
    <w:rsid w:val="0074746C"/>
    <w:rsid w:val="00747ADE"/>
    <w:rsid w:val="00750280"/>
    <w:rsid w:val="0075046F"/>
    <w:rsid w:val="00750AE3"/>
    <w:rsid w:val="00752315"/>
    <w:rsid w:val="007526A1"/>
    <w:rsid w:val="00752C82"/>
    <w:rsid w:val="00753191"/>
    <w:rsid w:val="007534B1"/>
    <w:rsid w:val="00753E02"/>
    <w:rsid w:val="00754765"/>
    <w:rsid w:val="0075481E"/>
    <w:rsid w:val="00754EF9"/>
    <w:rsid w:val="007550D2"/>
    <w:rsid w:val="00755E4B"/>
    <w:rsid w:val="007564F8"/>
    <w:rsid w:val="0075675B"/>
    <w:rsid w:val="00756F69"/>
    <w:rsid w:val="00757949"/>
    <w:rsid w:val="00760799"/>
    <w:rsid w:val="0076105B"/>
    <w:rsid w:val="00761272"/>
    <w:rsid w:val="00762432"/>
    <w:rsid w:val="00763356"/>
    <w:rsid w:val="00763B8D"/>
    <w:rsid w:val="0076497A"/>
    <w:rsid w:val="007654C2"/>
    <w:rsid w:val="0076585A"/>
    <w:rsid w:val="007661AD"/>
    <w:rsid w:val="007661F4"/>
    <w:rsid w:val="007671F6"/>
    <w:rsid w:val="007674C9"/>
    <w:rsid w:val="007701FE"/>
    <w:rsid w:val="007702F3"/>
    <w:rsid w:val="00770347"/>
    <w:rsid w:val="007708D0"/>
    <w:rsid w:val="00770A4A"/>
    <w:rsid w:val="007721B8"/>
    <w:rsid w:val="00773594"/>
    <w:rsid w:val="007737A2"/>
    <w:rsid w:val="00773C98"/>
    <w:rsid w:val="0077535F"/>
    <w:rsid w:val="007755AC"/>
    <w:rsid w:val="00775979"/>
    <w:rsid w:val="007764E1"/>
    <w:rsid w:val="00780A32"/>
    <w:rsid w:val="00781BDF"/>
    <w:rsid w:val="0078218E"/>
    <w:rsid w:val="00782ADE"/>
    <w:rsid w:val="00782B05"/>
    <w:rsid w:val="00782FC5"/>
    <w:rsid w:val="007838FB"/>
    <w:rsid w:val="00784288"/>
    <w:rsid w:val="00784629"/>
    <w:rsid w:val="00786763"/>
    <w:rsid w:val="0078769E"/>
    <w:rsid w:val="00790B76"/>
    <w:rsid w:val="0079234F"/>
    <w:rsid w:val="00793C97"/>
    <w:rsid w:val="00794D71"/>
    <w:rsid w:val="00794DB1"/>
    <w:rsid w:val="007959C6"/>
    <w:rsid w:val="00795A5A"/>
    <w:rsid w:val="00795C1E"/>
    <w:rsid w:val="00795EA8"/>
    <w:rsid w:val="00795F91"/>
    <w:rsid w:val="00795FB3"/>
    <w:rsid w:val="007A0774"/>
    <w:rsid w:val="007A1697"/>
    <w:rsid w:val="007A1F71"/>
    <w:rsid w:val="007A3819"/>
    <w:rsid w:val="007A551C"/>
    <w:rsid w:val="007A5B79"/>
    <w:rsid w:val="007A67A0"/>
    <w:rsid w:val="007A7052"/>
    <w:rsid w:val="007A7C4D"/>
    <w:rsid w:val="007B1858"/>
    <w:rsid w:val="007B1A49"/>
    <w:rsid w:val="007B1AAC"/>
    <w:rsid w:val="007B389E"/>
    <w:rsid w:val="007B4A47"/>
    <w:rsid w:val="007B5A18"/>
    <w:rsid w:val="007B5E9D"/>
    <w:rsid w:val="007B76F6"/>
    <w:rsid w:val="007B7C8D"/>
    <w:rsid w:val="007B7EE1"/>
    <w:rsid w:val="007C01EE"/>
    <w:rsid w:val="007C0EF0"/>
    <w:rsid w:val="007C17FF"/>
    <w:rsid w:val="007C1A1E"/>
    <w:rsid w:val="007C2362"/>
    <w:rsid w:val="007C27DE"/>
    <w:rsid w:val="007C41D8"/>
    <w:rsid w:val="007C5D48"/>
    <w:rsid w:val="007C60D6"/>
    <w:rsid w:val="007C6944"/>
    <w:rsid w:val="007C6AA4"/>
    <w:rsid w:val="007C7C43"/>
    <w:rsid w:val="007D0568"/>
    <w:rsid w:val="007D09EF"/>
    <w:rsid w:val="007D15B0"/>
    <w:rsid w:val="007D24AC"/>
    <w:rsid w:val="007D24C9"/>
    <w:rsid w:val="007D3DB4"/>
    <w:rsid w:val="007D61A2"/>
    <w:rsid w:val="007D68D7"/>
    <w:rsid w:val="007D700A"/>
    <w:rsid w:val="007D7219"/>
    <w:rsid w:val="007D7AA9"/>
    <w:rsid w:val="007E0609"/>
    <w:rsid w:val="007E0BF5"/>
    <w:rsid w:val="007E1008"/>
    <w:rsid w:val="007E10DB"/>
    <w:rsid w:val="007E10EF"/>
    <w:rsid w:val="007E2D13"/>
    <w:rsid w:val="007E5A89"/>
    <w:rsid w:val="007E5CB8"/>
    <w:rsid w:val="007E655E"/>
    <w:rsid w:val="007F0023"/>
    <w:rsid w:val="007F046D"/>
    <w:rsid w:val="007F2634"/>
    <w:rsid w:val="007F29DB"/>
    <w:rsid w:val="007F3F5D"/>
    <w:rsid w:val="007F448C"/>
    <w:rsid w:val="007F4DFF"/>
    <w:rsid w:val="007F5468"/>
    <w:rsid w:val="007F71C0"/>
    <w:rsid w:val="008001DF"/>
    <w:rsid w:val="00800CB3"/>
    <w:rsid w:val="0080146A"/>
    <w:rsid w:val="008027E0"/>
    <w:rsid w:val="00802A70"/>
    <w:rsid w:val="0080366A"/>
    <w:rsid w:val="008039C2"/>
    <w:rsid w:val="00804271"/>
    <w:rsid w:val="00804983"/>
    <w:rsid w:val="00804D39"/>
    <w:rsid w:val="00805465"/>
    <w:rsid w:val="008054F3"/>
    <w:rsid w:val="008057E9"/>
    <w:rsid w:val="00805869"/>
    <w:rsid w:val="00805983"/>
    <w:rsid w:val="00806226"/>
    <w:rsid w:val="008071F0"/>
    <w:rsid w:val="00810C6B"/>
    <w:rsid w:val="008113F1"/>
    <w:rsid w:val="00811705"/>
    <w:rsid w:val="008133E6"/>
    <w:rsid w:val="00813EC9"/>
    <w:rsid w:val="0081639D"/>
    <w:rsid w:val="008165C4"/>
    <w:rsid w:val="0081683B"/>
    <w:rsid w:val="008173BE"/>
    <w:rsid w:val="0082035E"/>
    <w:rsid w:val="00822544"/>
    <w:rsid w:val="008230AA"/>
    <w:rsid w:val="00823143"/>
    <w:rsid w:val="0082328D"/>
    <w:rsid w:val="00823B24"/>
    <w:rsid w:val="00823F74"/>
    <w:rsid w:val="00824ECB"/>
    <w:rsid w:val="008276A9"/>
    <w:rsid w:val="00827971"/>
    <w:rsid w:val="00827B3C"/>
    <w:rsid w:val="00830083"/>
    <w:rsid w:val="00831009"/>
    <w:rsid w:val="00831024"/>
    <w:rsid w:val="008313AC"/>
    <w:rsid w:val="008330D6"/>
    <w:rsid w:val="008333BF"/>
    <w:rsid w:val="00833B80"/>
    <w:rsid w:val="008344DD"/>
    <w:rsid w:val="0083633A"/>
    <w:rsid w:val="0083658A"/>
    <w:rsid w:val="00836721"/>
    <w:rsid w:val="00836897"/>
    <w:rsid w:val="00837AAA"/>
    <w:rsid w:val="008405B9"/>
    <w:rsid w:val="008406D9"/>
    <w:rsid w:val="008407AB"/>
    <w:rsid w:val="00840808"/>
    <w:rsid w:val="00842238"/>
    <w:rsid w:val="008449B3"/>
    <w:rsid w:val="00845812"/>
    <w:rsid w:val="00845B51"/>
    <w:rsid w:val="008461E5"/>
    <w:rsid w:val="008465D8"/>
    <w:rsid w:val="008478EB"/>
    <w:rsid w:val="0084793C"/>
    <w:rsid w:val="008507A3"/>
    <w:rsid w:val="008511CC"/>
    <w:rsid w:val="00851437"/>
    <w:rsid w:val="0085191B"/>
    <w:rsid w:val="0085196B"/>
    <w:rsid w:val="00851B20"/>
    <w:rsid w:val="00851DB9"/>
    <w:rsid w:val="00853796"/>
    <w:rsid w:val="00853B7B"/>
    <w:rsid w:val="00854C38"/>
    <w:rsid w:val="0086009B"/>
    <w:rsid w:val="00861425"/>
    <w:rsid w:val="00861661"/>
    <w:rsid w:val="0086274E"/>
    <w:rsid w:val="008632B3"/>
    <w:rsid w:val="00863C47"/>
    <w:rsid w:val="00863CF2"/>
    <w:rsid w:val="00864D12"/>
    <w:rsid w:val="0086510A"/>
    <w:rsid w:val="008651B1"/>
    <w:rsid w:val="008653EA"/>
    <w:rsid w:val="00865795"/>
    <w:rsid w:val="00865D9A"/>
    <w:rsid w:val="00866C20"/>
    <w:rsid w:val="00866F05"/>
    <w:rsid w:val="008670DC"/>
    <w:rsid w:val="00867DDF"/>
    <w:rsid w:val="00870153"/>
    <w:rsid w:val="00870A67"/>
    <w:rsid w:val="00871AFE"/>
    <w:rsid w:val="0087284C"/>
    <w:rsid w:val="00872B3B"/>
    <w:rsid w:val="008750AA"/>
    <w:rsid w:val="00875AF6"/>
    <w:rsid w:val="00877EE5"/>
    <w:rsid w:val="0088017D"/>
    <w:rsid w:val="00880BED"/>
    <w:rsid w:val="0088106A"/>
    <w:rsid w:val="008816F8"/>
    <w:rsid w:val="00882945"/>
    <w:rsid w:val="008839E1"/>
    <w:rsid w:val="00883FEE"/>
    <w:rsid w:val="00885291"/>
    <w:rsid w:val="00886433"/>
    <w:rsid w:val="008873FB"/>
    <w:rsid w:val="00890272"/>
    <w:rsid w:val="008907C3"/>
    <w:rsid w:val="00891290"/>
    <w:rsid w:val="00892C28"/>
    <w:rsid w:val="00895178"/>
    <w:rsid w:val="00895378"/>
    <w:rsid w:val="00896081"/>
    <w:rsid w:val="00896560"/>
    <w:rsid w:val="00896E2C"/>
    <w:rsid w:val="00896F39"/>
    <w:rsid w:val="008975AF"/>
    <w:rsid w:val="008A198C"/>
    <w:rsid w:val="008A20DD"/>
    <w:rsid w:val="008A25DA"/>
    <w:rsid w:val="008A2B14"/>
    <w:rsid w:val="008A2FE7"/>
    <w:rsid w:val="008A3418"/>
    <w:rsid w:val="008A39B6"/>
    <w:rsid w:val="008A3BD7"/>
    <w:rsid w:val="008A3DEA"/>
    <w:rsid w:val="008A4348"/>
    <w:rsid w:val="008A4E8E"/>
    <w:rsid w:val="008A5D54"/>
    <w:rsid w:val="008A5D82"/>
    <w:rsid w:val="008A66C8"/>
    <w:rsid w:val="008A70B9"/>
    <w:rsid w:val="008B1E18"/>
    <w:rsid w:val="008B244A"/>
    <w:rsid w:val="008B2742"/>
    <w:rsid w:val="008B2D44"/>
    <w:rsid w:val="008B3146"/>
    <w:rsid w:val="008B3E79"/>
    <w:rsid w:val="008B43A3"/>
    <w:rsid w:val="008B759D"/>
    <w:rsid w:val="008C1FB7"/>
    <w:rsid w:val="008C3501"/>
    <w:rsid w:val="008C3F7E"/>
    <w:rsid w:val="008C59E3"/>
    <w:rsid w:val="008C60BC"/>
    <w:rsid w:val="008C6A8A"/>
    <w:rsid w:val="008C6A93"/>
    <w:rsid w:val="008C6E1C"/>
    <w:rsid w:val="008C7731"/>
    <w:rsid w:val="008C7975"/>
    <w:rsid w:val="008C7E92"/>
    <w:rsid w:val="008D27DA"/>
    <w:rsid w:val="008D2B61"/>
    <w:rsid w:val="008D2E02"/>
    <w:rsid w:val="008D378E"/>
    <w:rsid w:val="008D4175"/>
    <w:rsid w:val="008D4322"/>
    <w:rsid w:val="008D470D"/>
    <w:rsid w:val="008D640B"/>
    <w:rsid w:val="008D6525"/>
    <w:rsid w:val="008D6ABF"/>
    <w:rsid w:val="008D6AD3"/>
    <w:rsid w:val="008D7FD4"/>
    <w:rsid w:val="008D7FFB"/>
    <w:rsid w:val="008E16ED"/>
    <w:rsid w:val="008E1D9F"/>
    <w:rsid w:val="008E5A39"/>
    <w:rsid w:val="008E63D6"/>
    <w:rsid w:val="008E69CA"/>
    <w:rsid w:val="008E700D"/>
    <w:rsid w:val="008E72D5"/>
    <w:rsid w:val="008F10D1"/>
    <w:rsid w:val="008F117A"/>
    <w:rsid w:val="008F18A3"/>
    <w:rsid w:val="008F1B63"/>
    <w:rsid w:val="008F2180"/>
    <w:rsid w:val="008F246D"/>
    <w:rsid w:val="008F24C4"/>
    <w:rsid w:val="008F3294"/>
    <w:rsid w:val="008F3F32"/>
    <w:rsid w:val="008F431B"/>
    <w:rsid w:val="008F49D2"/>
    <w:rsid w:val="00900933"/>
    <w:rsid w:val="0090103D"/>
    <w:rsid w:val="0090238A"/>
    <w:rsid w:val="009044CD"/>
    <w:rsid w:val="00904653"/>
    <w:rsid w:val="00904D6D"/>
    <w:rsid w:val="00905FA5"/>
    <w:rsid w:val="009100C8"/>
    <w:rsid w:val="00910C2C"/>
    <w:rsid w:val="00910F05"/>
    <w:rsid w:val="00912658"/>
    <w:rsid w:val="009133EF"/>
    <w:rsid w:val="00913587"/>
    <w:rsid w:val="00914865"/>
    <w:rsid w:val="00914C2B"/>
    <w:rsid w:val="00915156"/>
    <w:rsid w:val="0091528F"/>
    <w:rsid w:val="00915667"/>
    <w:rsid w:val="0091612C"/>
    <w:rsid w:val="00916866"/>
    <w:rsid w:val="00916EFF"/>
    <w:rsid w:val="0091746F"/>
    <w:rsid w:val="00920059"/>
    <w:rsid w:val="009206CE"/>
    <w:rsid w:val="0092085C"/>
    <w:rsid w:val="00921FAC"/>
    <w:rsid w:val="00922D17"/>
    <w:rsid w:val="009233BB"/>
    <w:rsid w:val="00924F6B"/>
    <w:rsid w:val="009251BA"/>
    <w:rsid w:val="00926316"/>
    <w:rsid w:val="0092666E"/>
    <w:rsid w:val="00926985"/>
    <w:rsid w:val="00926FD7"/>
    <w:rsid w:val="00927E59"/>
    <w:rsid w:val="00930176"/>
    <w:rsid w:val="0093033D"/>
    <w:rsid w:val="00931413"/>
    <w:rsid w:val="00931E49"/>
    <w:rsid w:val="00931FDE"/>
    <w:rsid w:val="0093218A"/>
    <w:rsid w:val="00932559"/>
    <w:rsid w:val="0093361F"/>
    <w:rsid w:val="009339B6"/>
    <w:rsid w:val="009340A7"/>
    <w:rsid w:val="00935B18"/>
    <w:rsid w:val="00936497"/>
    <w:rsid w:val="009371F8"/>
    <w:rsid w:val="00940986"/>
    <w:rsid w:val="009415BD"/>
    <w:rsid w:val="00941AAC"/>
    <w:rsid w:val="009455A1"/>
    <w:rsid w:val="00945984"/>
    <w:rsid w:val="00947DE3"/>
    <w:rsid w:val="00950C6B"/>
    <w:rsid w:val="00951349"/>
    <w:rsid w:val="009526A6"/>
    <w:rsid w:val="0095279A"/>
    <w:rsid w:val="00953577"/>
    <w:rsid w:val="00953BCC"/>
    <w:rsid w:val="00953C2E"/>
    <w:rsid w:val="00953CF0"/>
    <w:rsid w:val="0095402F"/>
    <w:rsid w:val="00954EB3"/>
    <w:rsid w:val="009553BA"/>
    <w:rsid w:val="0095622A"/>
    <w:rsid w:val="00957334"/>
    <w:rsid w:val="00957AC4"/>
    <w:rsid w:val="00960728"/>
    <w:rsid w:val="00960D08"/>
    <w:rsid w:val="00961A78"/>
    <w:rsid w:val="00962D0F"/>
    <w:rsid w:val="0096330A"/>
    <w:rsid w:val="00963D27"/>
    <w:rsid w:val="00964238"/>
    <w:rsid w:val="0096493E"/>
    <w:rsid w:val="00964CA1"/>
    <w:rsid w:val="009671B7"/>
    <w:rsid w:val="00967B5A"/>
    <w:rsid w:val="00973BD8"/>
    <w:rsid w:val="00973CBB"/>
    <w:rsid w:val="00975206"/>
    <w:rsid w:val="0097629E"/>
    <w:rsid w:val="00976BD2"/>
    <w:rsid w:val="00976E2F"/>
    <w:rsid w:val="0097780B"/>
    <w:rsid w:val="00980171"/>
    <w:rsid w:val="009805FB"/>
    <w:rsid w:val="00980F44"/>
    <w:rsid w:val="00982849"/>
    <w:rsid w:val="00982861"/>
    <w:rsid w:val="00984886"/>
    <w:rsid w:val="009848CA"/>
    <w:rsid w:val="009854A1"/>
    <w:rsid w:val="00985765"/>
    <w:rsid w:val="009857B0"/>
    <w:rsid w:val="00986D89"/>
    <w:rsid w:val="009872C6"/>
    <w:rsid w:val="00990815"/>
    <w:rsid w:val="00990CA2"/>
    <w:rsid w:val="00991A05"/>
    <w:rsid w:val="0099278C"/>
    <w:rsid w:val="00993070"/>
    <w:rsid w:val="00997021"/>
    <w:rsid w:val="009A14E3"/>
    <w:rsid w:val="009A17BE"/>
    <w:rsid w:val="009A1BCE"/>
    <w:rsid w:val="009A3F93"/>
    <w:rsid w:val="009A49C3"/>
    <w:rsid w:val="009A4EB2"/>
    <w:rsid w:val="009A60FB"/>
    <w:rsid w:val="009A6875"/>
    <w:rsid w:val="009B0284"/>
    <w:rsid w:val="009B03E9"/>
    <w:rsid w:val="009B3684"/>
    <w:rsid w:val="009B3E98"/>
    <w:rsid w:val="009B4C43"/>
    <w:rsid w:val="009B6083"/>
    <w:rsid w:val="009B7468"/>
    <w:rsid w:val="009C064B"/>
    <w:rsid w:val="009C2B4B"/>
    <w:rsid w:val="009C2C9D"/>
    <w:rsid w:val="009C31DD"/>
    <w:rsid w:val="009C4573"/>
    <w:rsid w:val="009C6550"/>
    <w:rsid w:val="009C71DF"/>
    <w:rsid w:val="009C7B58"/>
    <w:rsid w:val="009D0551"/>
    <w:rsid w:val="009D0D6A"/>
    <w:rsid w:val="009D24BC"/>
    <w:rsid w:val="009D3018"/>
    <w:rsid w:val="009D3B88"/>
    <w:rsid w:val="009D4903"/>
    <w:rsid w:val="009D63C7"/>
    <w:rsid w:val="009D657B"/>
    <w:rsid w:val="009D7BEC"/>
    <w:rsid w:val="009D7DCA"/>
    <w:rsid w:val="009E12ED"/>
    <w:rsid w:val="009E18F1"/>
    <w:rsid w:val="009E1D20"/>
    <w:rsid w:val="009E3578"/>
    <w:rsid w:val="009E45CD"/>
    <w:rsid w:val="009E47FC"/>
    <w:rsid w:val="009E4FBC"/>
    <w:rsid w:val="009E6829"/>
    <w:rsid w:val="009E6D89"/>
    <w:rsid w:val="009E6DF1"/>
    <w:rsid w:val="009E750D"/>
    <w:rsid w:val="009F0544"/>
    <w:rsid w:val="009F07DE"/>
    <w:rsid w:val="009F0A6E"/>
    <w:rsid w:val="009F1B33"/>
    <w:rsid w:val="009F1F88"/>
    <w:rsid w:val="009F28E9"/>
    <w:rsid w:val="009F4E3A"/>
    <w:rsid w:val="00A016F0"/>
    <w:rsid w:val="00A02D7E"/>
    <w:rsid w:val="00A05159"/>
    <w:rsid w:val="00A05EC1"/>
    <w:rsid w:val="00A079F5"/>
    <w:rsid w:val="00A1003F"/>
    <w:rsid w:val="00A10158"/>
    <w:rsid w:val="00A10A12"/>
    <w:rsid w:val="00A11057"/>
    <w:rsid w:val="00A11D8F"/>
    <w:rsid w:val="00A12253"/>
    <w:rsid w:val="00A12BD7"/>
    <w:rsid w:val="00A133B1"/>
    <w:rsid w:val="00A13CD1"/>
    <w:rsid w:val="00A14ABD"/>
    <w:rsid w:val="00A152DA"/>
    <w:rsid w:val="00A15BD0"/>
    <w:rsid w:val="00A15D81"/>
    <w:rsid w:val="00A1711C"/>
    <w:rsid w:val="00A21054"/>
    <w:rsid w:val="00A24581"/>
    <w:rsid w:val="00A24C1F"/>
    <w:rsid w:val="00A25CAA"/>
    <w:rsid w:val="00A26E6D"/>
    <w:rsid w:val="00A27235"/>
    <w:rsid w:val="00A275C1"/>
    <w:rsid w:val="00A27A08"/>
    <w:rsid w:val="00A31316"/>
    <w:rsid w:val="00A32BCF"/>
    <w:rsid w:val="00A337BE"/>
    <w:rsid w:val="00A349FA"/>
    <w:rsid w:val="00A359ED"/>
    <w:rsid w:val="00A35C77"/>
    <w:rsid w:val="00A36C3D"/>
    <w:rsid w:val="00A36E38"/>
    <w:rsid w:val="00A371B4"/>
    <w:rsid w:val="00A40312"/>
    <w:rsid w:val="00A40E6F"/>
    <w:rsid w:val="00A4118F"/>
    <w:rsid w:val="00A41F5D"/>
    <w:rsid w:val="00A42A8B"/>
    <w:rsid w:val="00A43DFE"/>
    <w:rsid w:val="00A45170"/>
    <w:rsid w:val="00A45C13"/>
    <w:rsid w:val="00A45D5C"/>
    <w:rsid w:val="00A46A87"/>
    <w:rsid w:val="00A50E49"/>
    <w:rsid w:val="00A51528"/>
    <w:rsid w:val="00A5322C"/>
    <w:rsid w:val="00A537DD"/>
    <w:rsid w:val="00A53A1F"/>
    <w:rsid w:val="00A541D9"/>
    <w:rsid w:val="00A54822"/>
    <w:rsid w:val="00A548FE"/>
    <w:rsid w:val="00A553E8"/>
    <w:rsid w:val="00A5747F"/>
    <w:rsid w:val="00A60098"/>
    <w:rsid w:val="00A612DD"/>
    <w:rsid w:val="00A615CE"/>
    <w:rsid w:val="00A61EA1"/>
    <w:rsid w:val="00A63803"/>
    <w:rsid w:val="00A63AB0"/>
    <w:rsid w:val="00A6786B"/>
    <w:rsid w:val="00A70719"/>
    <w:rsid w:val="00A70D15"/>
    <w:rsid w:val="00A719F2"/>
    <w:rsid w:val="00A71AD1"/>
    <w:rsid w:val="00A71BC8"/>
    <w:rsid w:val="00A71DC8"/>
    <w:rsid w:val="00A72ED3"/>
    <w:rsid w:val="00A7360D"/>
    <w:rsid w:val="00A73936"/>
    <w:rsid w:val="00A73D9C"/>
    <w:rsid w:val="00A76294"/>
    <w:rsid w:val="00A768EF"/>
    <w:rsid w:val="00A77F81"/>
    <w:rsid w:val="00A82674"/>
    <w:rsid w:val="00A83715"/>
    <w:rsid w:val="00A8402D"/>
    <w:rsid w:val="00A84BA9"/>
    <w:rsid w:val="00A84E19"/>
    <w:rsid w:val="00A87C1C"/>
    <w:rsid w:val="00A90A78"/>
    <w:rsid w:val="00A92CB6"/>
    <w:rsid w:val="00A93560"/>
    <w:rsid w:val="00A9365F"/>
    <w:rsid w:val="00A93710"/>
    <w:rsid w:val="00A9525B"/>
    <w:rsid w:val="00A9577A"/>
    <w:rsid w:val="00A95BF7"/>
    <w:rsid w:val="00A96189"/>
    <w:rsid w:val="00A97566"/>
    <w:rsid w:val="00AA04ED"/>
    <w:rsid w:val="00AA1C2C"/>
    <w:rsid w:val="00AA1FA8"/>
    <w:rsid w:val="00AA251B"/>
    <w:rsid w:val="00AA2742"/>
    <w:rsid w:val="00AA3162"/>
    <w:rsid w:val="00AA362A"/>
    <w:rsid w:val="00AA50B6"/>
    <w:rsid w:val="00AA602E"/>
    <w:rsid w:val="00AA6884"/>
    <w:rsid w:val="00AA6A29"/>
    <w:rsid w:val="00AA6C2C"/>
    <w:rsid w:val="00AB0633"/>
    <w:rsid w:val="00AB10DB"/>
    <w:rsid w:val="00AB297A"/>
    <w:rsid w:val="00AB306A"/>
    <w:rsid w:val="00AB392B"/>
    <w:rsid w:val="00AB3D24"/>
    <w:rsid w:val="00AB3D38"/>
    <w:rsid w:val="00AB43E1"/>
    <w:rsid w:val="00AB460E"/>
    <w:rsid w:val="00AB4F86"/>
    <w:rsid w:val="00AB5832"/>
    <w:rsid w:val="00AB588C"/>
    <w:rsid w:val="00AB58CC"/>
    <w:rsid w:val="00AB5F97"/>
    <w:rsid w:val="00AB7CEA"/>
    <w:rsid w:val="00AC0CBF"/>
    <w:rsid w:val="00AC1A53"/>
    <w:rsid w:val="00AC1B42"/>
    <w:rsid w:val="00AC1CB8"/>
    <w:rsid w:val="00AC1F87"/>
    <w:rsid w:val="00AC1FF1"/>
    <w:rsid w:val="00AC3FD7"/>
    <w:rsid w:val="00AC43D7"/>
    <w:rsid w:val="00AC4F55"/>
    <w:rsid w:val="00AC505C"/>
    <w:rsid w:val="00AC590A"/>
    <w:rsid w:val="00AC61E9"/>
    <w:rsid w:val="00AC6738"/>
    <w:rsid w:val="00AC6ACB"/>
    <w:rsid w:val="00AC712E"/>
    <w:rsid w:val="00AD0164"/>
    <w:rsid w:val="00AD1760"/>
    <w:rsid w:val="00AD21F2"/>
    <w:rsid w:val="00AD2AB9"/>
    <w:rsid w:val="00AD2B5D"/>
    <w:rsid w:val="00AD2F9F"/>
    <w:rsid w:val="00AD3425"/>
    <w:rsid w:val="00AD3FC6"/>
    <w:rsid w:val="00AD5CA5"/>
    <w:rsid w:val="00AD6081"/>
    <w:rsid w:val="00AD659C"/>
    <w:rsid w:val="00AD7BCF"/>
    <w:rsid w:val="00AE06B0"/>
    <w:rsid w:val="00AE0A66"/>
    <w:rsid w:val="00AE102A"/>
    <w:rsid w:val="00AE1B0F"/>
    <w:rsid w:val="00AE36A3"/>
    <w:rsid w:val="00AE3ACF"/>
    <w:rsid w:val="00AE3CDD"/>
    <w:rsid w:val="00AE4033"/>
    <w:rsid w:val="00AE4AAC"/>
    <w:rsid w:val="00AE57B6"/>
    <w:rsid w:val="00AE6C5D"/>
    <w:rsid w:val="00AE7BC4"/>
    <w:rsid w:val="00AE7D60"/>
    <w:rsid w:val="00AE7DA8"/>
    <w:rsid w:val="00AF01DB"/>
    <w:rsid w:val="00AF1072"/>
    <w:rsid w:val="00AF2182"/>
    <w:rsid w:val="00AF32F1"/>
    <w:rsid w:val="00AF36C1"/>
    <w:rsid w:val="00AF379B"/>
    <w:rsid w:val="00AF3EB8"/>
    <w:rsid w:val="00AF4051"/>
    <w:rsid w:val="00AF4D39"/>
    <w:rsid w:val="00AF5A90"/>
    <w:rsid w:val="00AF6600"/>
    <w:rsid w:val="00AF7600"/>
    <w:rsid w:val="00AF7BA5"/>
    <w:rsid w:val="00B0042B"/>
    <w:rsid w:val="00B00F24"/>
    <w:rsid w:val="00B01030"/>
    <w:rsid w:val="00B01462"/>
    <w:rsid w:val="00B02792"/>
    <w:rsid w:val="00B02C7A"/>
    <w:rsid w:val="00B04232"/>
    <w:rsid w:val="00B04AD2"/>
    <w:rsid w:val="00B06D99"/>
    <w:rsid w:val="00B103E6"/>
    <w:rsid w:val="00B106A0"/>
    <w:rsid w:val="00B10880"/>
    <w:rsid w:val="00B10CF5"/>
    <w:rsid w:val="00B115B0"/>
    <w:rsid w:val="00B12D7F"/>
    <w:rsid w:val="00B13295"/>
    <w:rsid w:val="00B13D9A"/>
    <w:rsid w:val="00B14710"/>
    <w:rsid w:val="00B14853"/>
    <w:rsid w:val="00B14F35"/>
    <w:rsid w:val="00B16BB1"/>
    <w:rsid w:val="00B2078C"/>
    <w:rsid w:val="00B22D4B"/>
    <w:rsid w:val="00B23538"/>
    <w:rsid w:val="00B23610"/>
    <w:rsid w:val="00B2394A"/>
    <w:rsid w:val="00B23988"/>
    <w:rsid w:val="00B24453"/>
    <w:rsid w:val="00B24EC9"/>
    <w:rsid w:val="00B25EA2"/>
    <w:rsid w:val="00B260E4"/>
    <w:rsid w:val="00B27A7B"/>
    <w:rsid w:val="00B27BD9"/>
    <w:rsid w:val="00B30C5D"/>
    <w:rsid w:val="00B31344"/>
    <w:rsid w:val="00B32E6E"/>
    <w:rsid w:val="00B337E0"/>
    <w:rsid w:val="00B33C63"/>
    <w:rsid w:val="00B34DAE"/>
    <w:rsid w:val="00B34F8D"/>
    <w:rsid w:val="00B35260"/>
    <w:rsid w:val="00B352DE"/>
    <w:rsid w:val="00B35448"/>
    <w:rsid w:val="00B35A89"/>
    <w:rsid w:val="00B373CF"/>
    <w:rsid w:val="00B37DC6"/>
    <w:rsid w:val="00B40FCE"/>
    <w:rsid w:val="00B436BD"/>
    <w:rsid w:val="00B444F7"/>
    <w:rsid w:val="00B45086"/>
    <w:rsid w:val="00B46030"/>
    <w:rsid w:val="00B46241"/>
    <w:rsid w:val="00B46CF6"/>
    <w:rsid w:val="00B5068A"/>
    <w:rsid w:val="00B526BB"/>
    <w:rsid w:val="00B52A75"/>
    <w:rsid w:val="00B539E3"/>
    <w:rsid w:val="00B54B3C"/>
    <w:rsid w:val="00B56EA7"/>
    <w:rsid w:val="00B57FB0"/>
    <w:rsid w:val="00B61BE6"/>
    <w:rsid w:val="00B63CFD"/>
    <w:rsid w:val="00B6490D"/>
    <w:rsid w:val="00B65282"/>
    <w:rsid w:val="00B65686"/>
    <w:rsid w:val="00B65945"/>
    <w:rsid w:val="00B65A54"/>
    <w:rsid w:val="00B65F5C"/>
    <w:rsid w:val="00B6754B"/>
    <w:rsid w:val="00B677F4"/>
    <w:rsid w:val="00B67A64"/>
    <w:rsid w:val="00B67D2C"/>
    <w:rsid w:val="00B70BE8"/>
    <w:rsid w:val="00B70FA4"/>
    <w:rsid w:val="00B724F0"/>
    <w:rsid w:val="00B745CE"/>
    <w:rsid w:val="00B75D6F"/>
    <w:rsid w:val="00B76D22"/>
    <w:rsid w:val="00B80171"/>
    <w:rsid w:val="00B80878"/>
    <w:rsid w:val="00B80AEB"/>
    <w:rsid w:val="00B80E43"/>
    <w:rsid w:val="00B82166"/>
    <w:rsid w:val="00B84764"/>
    <w:rsid w:val="00B862A8"/>
    <w:rsid w:val="00B8771E"/>
    <w:rsid w:val="00B90F3C"/>
    <w:rsid w:val="00B91A09"/>
    <w:rsid w:val="00B91F38"/>
    <w:rsid w:val="00B92EEA"/>
    <w:rsid w:val="00B92F35"/>
    <w:rsid w:val="00B95827"/>
    <w:rsid w:val="00B95997"/>
    <w:rsid w:val="00B959F6"/>
    <w:rsid w:val="00B9662C"/>
    <w:rsid w:val="00B96C86"/>
    <w:rsid w:val="00B9717E"/>
    <w:rsid w:val="00B97518"/>
    <w:rsid w:val="00B975C1"/>
    <w:rsid w:val="00B97655"/>
    <w:rsid w:val="00BA04E5"/>
    <w:rsid w:val="00BA1D2E"/>
    <w:rsid w:val="00BA294B"/>
    <w:rsid w:val="00BA35E3"/>
    <w:rsid w:val="00BA3E61"/>
    <w:rsid w:val="00BA45D7"/>
    <w:rsid w:val="00BA58A7"/>
    <w:rsid w:val="00BA6A82"/>
    <w:rsid w:val="00BA6CAA"/>
    <w:rsid w:val="00BA70BC"/>
    <w:rsid w:val="00BA7C2E"/>
    <w:rsid w:val="00BB0656"/>
    <w:rsid w:val="00BB06A5"/>
    <w:rsid w:val="00BB09DC"/>
    <w:rsid w:val="00BB0B7C"/>
    <w:rsid w:val="00BB2851"/>
    <w:rsid w:val="00BB2A5F"/>
    <w:rsid w:val="00BB2FFC"/>
    <w:rsid w:val="00BB2FFD"/>
    <w:rsid w:val="00BB31E6"/>
    <w:rsid w:val="00BB3974"/>
    <w:rsid w:val="00BB7123"/>
    <w:rsid w:val="00BB7D8C"/>
    <w:rsid w:val="00BC042E"/>
    <w:rsid w:val="00BC2A3A"/>
    <w:rsid w:val="00BC2E06"/>
    <w:rsid w:val="00BC321A"/>
    <w:rsid w:val="00BC322D"/>
    <w:rsid w:val="00BC35B4"/>
    <w:rsid w:val="00BC3733"/>
    <w:rsid w:val="00BC37A9"/>
    <w:rsid w:val="00BC43D7"/>
    <w:rsid w:val="00BC4FED"/>
    <w:rsid w:val="00BC5A0D"/>
    <w:rsid w:val="00BC66DF"/>
    <w:rsid w:val="00BC7687"/>
    <w:rsid w:val="00BD241F"/>
    <w:rsid w:val="00BD2DA0"/>
    <w:rsid w:val="00BD4381"/>
    <w:rsid w:val="00BD5129"/>
    <w:rsid w:val="00BD5D10"/>
    <w:rsid w:val="00BD70FE"/>
    <w:rsid w:val="00BE049B"/>
    <w:rsid w:val="00BE0AD9"/>
    <w:rsid w:val="00BE1759"/>
    <w:rsid w:val="00BE22AD"/>
    <w:rsid w:val="00BE294E"/>
    <w:rsid w:val="00BE30F9"/>
    <w:rsid w:val="00BE3EA3"/>
    <w:rsid w:val="00BE46BC"/>
    <w:rsid w:val="00BE5065"/>
    <w:rsid w:val="00BE56CD"/>
    <w:rsid w:val="00BE5FCA"/>
    <w:rsid w:val="00BE6958"/>
    <w:rsid w:val="00BE6CE7"/>
    <w:rsid w:val="00BE6F5B"/>
    <w:rsid w:val="00BE7E4E"/>
    <w:rsid w:val="00BF0DFA"/>
    <w:rsid w:val="00BF1D8B"/>
    <w:rsid w:val="00BF2755"/>
    <w:rsid w:val="00BF405D"/>
    <w:rsid w:val="00BF4082"/>
    <w:rsid w:val="00BF58BC"/>
    <w:rsid w:val="00BF59EB"/>
    <w:rsid w:val="00BF60C1"/>
    <w:rsid w:val="00BF62CF"/>
    <w:rsid w:val="00BF6844"/>
    <w:rsid w:val="00BF715E"/>
    <w:rsid w:val="00BF7A15"/>
    <w:rsid w:val="00C006B8"/>
    <w:rsid w:val="00C01237"/>
    <w:rsid w:val="00C02559"/>
    <w:rsid w:val="00C0291C"/>
    <w:rsid w:val="00C03BC0"/>
    <w:rsid w:val="00C055F8"/>
    <w:rsid w:val="00C05667"/>
    <w:rsid w:val="00C058FA"/>
    <w:rsid w:val="00C05B1E"/>
    <w:rsid w:val="00C06351"/>
    <w:rsid w:val="00C06F75"/>
    <w:rsid w:val="00C076B9"/>
    <w:rsid w:val="00C0773C"/>
    <w:rsid w:val="00C0774D"/>
    <w:rsid w:val="00C10802"/>
    <w:rsid w:val="00C10BE4"/>
    <w:rsid w:val="00C10E07"/>
    <w:rsid w:val="00C10F4A"/>
    <w:rsid w:val="00C112AD"/>
    <w:rsid w:val="00C11F9E"/>
    <w:rsid w:val="00C13990"/>
    <w:rsid w:val="00C13A9E"/>
    <w:rsid w:val="00C14221"/>
    <w:rsid w:val="00C1493F"/>
    <w:rsid w:val="00C16E72"/>
    <w:rsid w:val="00C1751C"/>
    <w:rsid w:val="00C2031D"/>
    <w:rsid w:val="00C20389"/>
    <w:rsid w:val="00C20C1A"/>
    <w:rsid w:val="00C21794"/>
    <w:rsid w:val="00C21AC6"/>
    <w:rsid w:val="00C2221B"/>
    <w:rsid w:val="00C222F9"/>
    <w:rsid w:val="00C22402"/>
    <w:rsid w:val="00C22D3E"/>
    <w:rsid w:val="00C23273"/>
    <w:rsid w:val="00C244D4"/>
    <w:rsid w:val="00C2465D"/>
    <w:rsid w:val="00C26509"/>
    <w:rsid w:val="00C26E8A"/>
    <w:rsid w:val="00C2798C"/>
    <w:rsid w:val="00C3003C"/>
    <w:rsid w:val="00C30645"/>
    <w:rsid w:val="00C30FF3"/>
    <w:rsid w:val="00C33121"/>
    <w:rsid w:val="00C3357D"/>
    <w:rsid w:val="00C352AE"/>
    <w:rsid w:val="00C35BB9"/>
    <w:rsid w:val="00C361CA"/>
    <w:rsid w:val="00C36396"/>
    <w:rsid w:val="00C36B35"/>
    <w:rsid w:val="00C4090E"/>
    <w:rsid w:val="00C4152E"/>
    <w:rsid w:val="00C41BB9"/>
    <w:rsid w:val="00C424AA"/>
    <w:rsid w:val="00C42985"/>
    <w:rsid w:val="00C4386D"/>
    <w:rsid w:val="00C44485"/>
    <w:rsid w:val="00C45382"/>
    <w:rsid w:val="00C454AA"/>
    <w:rsid w:val="00C4780D"/>
    <w:rsid w:val="00C50232"/>
    <w:rsid w:val="00C50472"/>
    <w:rsid w:val="00C50B7B"/>
    <w:rsid w:val="00C5199F"/>
    <w:rsid w:val="00C51B40"/>
    <w:rsid w:val="00C53481"/>
    <w:rsid w:val="00C5368D"/>
    <w:rsid w:val="00C53A46"/>
    <w:rsid w:val="00C5465B"/>
    <w:rsid w:val="00C5517A"/>
    <w:rsid w:val="00C559B9"/>
    <w:rsid w:val="00C565DF"/>
    <w:rsid w:val="00C56A97"/>
    <w:rsid w:val="00C56EE1"/>
    <w:rsid w:val="00C57424"/>
    <w:rsid w:val="00C60CF6"/>
    <w:rsid w:val="00C60EA9"/>
    <w:rsid w:val="00C612A8"/>
    <w:rsid w:val="00C617F5"/>
    <w:rsid w:val="00C61CE9"/>
    <w:rsid w:val="00C6293B"/>
    <w:rsid w:val="00C63B11"/>
    <w:rsid w:val="00C64139"/>
    <w:rsid w:val="00C64885"/>
    <w:rsid w:val="00C64C5A"/>
    <w:rsid w:val="00C66514"/>
    <w:rsid w:val="00C66922"/>
    <w:rsid w:val="00C6709C"/>
    <w:rsid w:val="00C679B4"/>
    <w:rsid w:val="00C67D36"/>
    <w:rsid w:val="00C701DB"/>
    <w:rsid w:val="00C711D3"/>
    <w:rsid w:val="00C7210E"/>
    <w:rsid w:val="00C7421C"/>
    <w:rsid w:val="00C75C10"/>
    <w:rsid w:val="00C762F3"/>
    <w:rsid w:val="00C765B1"/>
    <w:rsid w:val="00C77CAF"/>
    <w:rsid w:val="00C8043A"/>
    <w:rsid w:val="00C8189C"/>
    <w:rsid w:val="00C83E7B"/>
    <w:rsid w:val="00C85141"/>
    <w:rsid w:val="00C851C1"/>
    <w:rsid w:val="00C870AC"/>
    <w:rsid w:val="00C87476"/>
    <w:rsid w:val="00C9082A"/>
    <w:rsid w:val="00C930AB"/>
    <w:rsid w:val="00C9346E"/>
    <w:rsid w:val="00C93642"/>
    <w:rsid w:val="00C936AD"/>
    <w:rsid w:val="00C939D7"/>
    <w:rsid w:val="00C95198"/>
    <w:rsid w:val="00C953F8"/>
    <w:rsid w:val="00C967DC"/>
    <w:rsid w:val="00C970DD"/>
    <w:rsid w:val="00CA067E"/>
    <w:rsid w:val="00CA0F91"/>
    <w:rsid w:val="00CA17B7"/>
    <w:rsid w:val="00CA4052"/>
    <w:rsid w:val="00CA4192"/>
    <w:rsid w:val="00CA4322"/>
    <w:rsid w:val="00CA4461"/>
    <w:rsid w:val="00CA4ABC"/>
    <w:rsid w:val="00CA57D5"/>
    <w:rsid w:val="00CA6688"/>
    <w:rsid w:val="00CA67C8"/>
    <w:rsid w:val="00CA7AEC"/>
    <w:rsid w:val="00CB0873"/>
    <w:rsid w:val="00CB0EED"/>
    <w:rsid w:val="00CB1318"/>
    <w:rsid w:val="00CB1CCB"/>
    <w:rsid w:val="00CB1F07"/>
    <w:rsid w:val="00CB1F35"/>
    <w:rsid w:val="00CB32B8"/>
    <w:rsid w:val="00CB4C73"/>
    <w:rsid w:val="00CB57E0"/>
    <w:rsid w:val="00CB5F7C"/>
    <w:rsid w:val="00CB6A25"/>
    <w:rsid w:val="00CB6C9D"/>
    <w:rsid w:val="00CB73EA"/>
    <w:rsid w:val="00CB78A1"/>
    <w:rsid w:val="00CC057B"/>
    <w:rsid w:val="00CC0B05"/>
    <w:rsid w:val="00CC11FF"/>
    <w:rsid w:val="00CC588E"/>
    <w:rsid w:val="00CC6A30"/>
    <w:rsid w:val="00CC6DC7"/>
    <w:rsid w:val="00CC6E30"/>
    <w:rsid w:val="00CC76C2"/>
    <w:rsid w:val="00CD015D"/>
    <w:rsid w:val="00CD1783"/>
    <w:rsid w:val="00CD1BE5"/>
    <w:rsid w:val="00CD3E31"/>
    <w:rsid w:val="00CD4283"/>
    <w:rsid w:val="00CD4514"/>
    <w:rsid w:val="00CD466A"/>
    <w:rsid w:val="00CD6445"/>
    <w:rsid w:val="00CD65D2"/>
    <w:rsid w:val="00CD7123"/>
    <w:rsid w:val="00CD7C98"/>
    <w:rsid w:val="00CE184B"/>
    <w:rsid w:val="00CE203F"/>
    <w:rsid w:val="00CE2A25"/>
    <w:rsid w:val="00CE2C8A"/>
    <w:rsid w:val="00CE2D0A"/>
    <w:rsid w:val="00CE2FFF"/>
    <w:rsid w:val="00CE5296"/>
    <w:rsid w:val="00CE52B4"/>
    <w:rsid w:val="00CE5629"/>
    <w:rsid w:val="00CE67BD"/>
    <w:rsid w:val="00CE6A27"/>
    <w:rsid w:val="00CE6C40"/>
    <w:rsid w:val="00CE7358"/>
    <w:rsid w:val="00CF0CCD"/>
    <w:rsid w:val="00CF15E5"/>
    <w:rsid w:val="00CF18BF"/>
    <w:rsid w:val="00CF1C83"/>
    <w:rsid w:val="00CF40E4"/>
    <w:rsid w:val="00CF4731"/>
    <w:rsid w:val="00CF4E3E"/>
    <w:rsid w:val="00CF52FD"/>
    <w:rsid w:val="00CF6C2D"/>
    <w:rsid w:val="00CF7FBD"/>
    <w:rsid w:val="00D001AC"/>
    <w:rsid w:val="00D008F1"/>
    <w:rsid w:val="00D012A8"/>
    <w:rsid w:val="00D020A7"/>
    <w:rsid w:val="00D05D3F"/>
    <w:rsid w:val="00D065A9"/>
    <w:rsid w:val="00D07A57"/>
    <w:rsid w:val="00D1013E"/>
    <w:rsid w:val="00D1062E"/>
    <w:rsid w:val="00D1228F"/>
    <w:rsid w:val="00D148B7"/>
    <w:rsid w:val="00D15483"/>
    <w:rsid w:val="00D17146"/>
    <w:rsid w:val="00D21879"/>
    <w:rsid w:val="00D21E0F"/>
    <w:rsid w:val="00D22022"/>
    <w:rsid w:val="00D23021"/>
    <w:rsid w:val="00D23A8E"/>
    <w:rsid w:val="00D2404D"/>
    <w:rsid w:val="00D24779"/>
    <w:rsid w:val="00D24AC5"/>
    <w:rsid w:val="00D24FF0"/>
    <w:rsid w:val="00D250EC"/>
    <w:rsid w:val="00D259BC"/>
    <w:rsid w:val="00D30380"/>
    <w:rsid w:val="00D30CDB"/>
    <w:rsid w:val="00D31889"/>
    <w:rsid w:val="00D318B6"/>
    <w:rsid w:val="00D3207F"/>
    <w:rsid w:val="00D320CD"/>
    <w:rsid w:val="00D32B53"/>
    <w:rsid w:val="00D32F56"/>
    <w:rsid w:val="00D32FAE"/>
    <w:rsid w:val="00D335A7"/>
    <w:rsid w:val="00D338D0"/>
    <w:rsid w:val="00D34023"/>
    <w:rsid w:val="00D340DF"/>
    <w:rsid w:val="00D36487"/>
    <w:rsid w:val="00D36E7E"/>
    <w:rsid w:val="00D3728B"/>
    <w:rsid w:val="00D375CB"/>
    <w:rsid w:val="00D37F69"/>
    <w:rsid w:val="00D42934"/>
    <w:rsid w:val="00D42B50"/>
    <w:rsid w:val="00D4337E"/>
    <w:rsid w:val="00D43993"/>
    <w:rsid w:val="00D445AA"/>
    <w:rsid w:val="00D45964"/>
    <w:rsid w:val="00D45B2C"/>
    <w:rsid w:val="00D45C44"/>
    <w:rsid w:val="00D514B5"/>
    <w:rsid w:val="00D5273A"/>
    <w:rsid w:val="00D52FA8"/>
    <w:rsid w:val="00D54F68"/>
    <w:rsid w:val="00D55277"/>
    <w:rsid w:val="00D57226"/>
    <w:rsid w:val="00D60320"/>
    <w:rsid w:val="00D61477"/>
    <w:rsid w:val="00D61CF3"/>
    <w:rsid w:val="00D61DE2"/>
    <w:rsid w:val="00D6226D"/>
    <w:rsid w:val="00D62F4C"/>
    <w:rsid w:val="00D63C0C"/>
    <w:rsid w:val="00D63C9F"/>
    <w:rsid w:val="00D63EBA"/>
    <w:rsid w:val="00D64F9E"/>
    <w:rsid w:val="00D657BB"/>
    <w:rsid w:val="00D66C35"/>
    <w:rsid w:val="00D66DA1"/>
    <w:rsid w:val="00D7026B"/>
    <w:rsid w:val="00D72404"/>
    <w:rsid w:val="00D72C01"/>
    <w:rsid w:val="00D74057"/>
    <w:rsid w:val="00D7452D"/>
    <w:rsid w:val="00D74E8B"/>
    <w:rsid w:val="00D750A6"/>
    <w:rsid w:val="00D7687A"/>
    <w:rsid w:val="00D817E8"/>
    <w:rsid w:val="00D81D2C"/>
    <w:rsid w:val="00D8204B"/>
    <w:rsid w:val="00D82311"/>
    <w:rsid w:val="00D84029"/>
    <w:rsid w:val="00D853C3"/>
    <w:rsid w:val="00D85A62"/>
    <w:rsid w:val="00D869B3"/>
    <w:rsid w:val="00D86D18"/>
    <w:rsid w:val="00D870BF"/>
    <w:rsid w:val="00D87B62"/>
    <w:rsid w:val="00D900EA"/>
    <w:rsid w:val="00D9313A"/>
    <w:rsid w:val="00D93C79"/>
    <w:rsid w:val="00D94649"/>
    <w:rsid w:val="00D946D7"/>
    <w:rsid w:val="00D947F7"/>
    <w:rsid w:val="00D95387"/>
    <w:rsid w:val="00D95580"/>
    <w:rsid w:val="00D958D9"/>
    <w:rsid w:val="00D965DB"/>
    <w:rsid w:val="00D96D34"/>
    <w:rsid w:val="00D9776A"/>
    <w:rsid w:val="00DA0CC6"/>
    <w:rsid w:val="00DA1601"/>
    <w:rsid w:val="00DA1755"/>
    <w:rsid w:val="00DA1A7E"/>
    <w:rsid w:val="00DA3555"/>
    <w:rsid w:val="00DA3759"/>
    <w:rsid w:val="00DA39B0"/>
    <w:rsid w:val="00DA6097"/>
    <w:rsid w:val="00DA62AB"/>
    <w:rsid w:val="00DA62BC"/>
    <w:rsid w:val="00DA6308"/>
    <w:rsid w:val="00DA7A5D"/>
    <w:rsid w:val="00DB0705"/>
    <w:rsid w:val="00DB08BF"/>
    <w:rsid w:val="00DB1B52"/>
    <w:rsid w:val="00DB2826"/>
    <w:rsid w:val="00DB445B"/>
    <w:rsid w:val="00DB4E72"/>
    <w:rsid w:val="00DB4F5A"/>
    <w:rsid w:val="00DB60F6"/>
    <w:rsid w:val="00DB7F3B"/>
    <w:rsid w:val="00DC198B"/>
    <w:rsid w:val="00DC22EF"/>
    <w:rsid w:val="00DC22F0"/>
    <w:rsid w:val="00DC2C7A"/>
    <w:rsid w:val="00DC38AD"/>
    <w:rsid w:val="00DC3916"/>
    <w:rsid w:val="00DC3F2F"/>
    <w:rsid w:val="00DC4D11"/>
    <w:rsid w:val="00DC51DF"/>
    <w:rsid w:val="00DC5570"/>
    <w:rsid w:val="00DC5F0B"/>
    <w:rsid w:val="00DC7766"/>
    <w:rsid w:val="00DD059C"/>
    <w:rsid w:val="00DD1263"/>
    <w:rsid w:val="00DD1666"/>
    <w:rsid w:val="00DD16B0"/>
    <w:rsid w:val="00DD2000"/>
    <w:rsid w:val="00DD2856"/>
    <w:rsid w:val="00DD3802"/>
    <w:rsid w:val="00DD47EB"/>
    <w:rsid w:val="00DD4C9C"/>
    <w:rsid w:val="00DD4F00"/>
    <w:rsid w:val="00DD5D69"/>
    <w:rsid w:val="00DD6040"/>
    <w:rsid w:val="00DD6194"/>
    <w:rsid w:val="00DD6E4F"/>
    <w:rsid w:val="00DD7BA6"/>
    <w:rsid w:val="00DE0126"/>
    <w:rsid w:val="00DE0694"/>
    <w:rsid w:val="00DE204F"/>
    <w:rsid w:val="00DE22E7"/>
    <w:rsid w:val="00DE290C"/>
    <w:rsid w:val="00DE3934"/>
    <w:rsid w:val="00DE4C46"/>
    <w:rsid w:val="00DE7735"/>
    <w:rsid w:val="00DF1017"/>
    <w:rsid w:val="00DF10F9"/>
    <w:rsid w:val="00DF1244"/>
    <w:rsid w:val="00DF1394"/>
    <w:rsid w:val="00DF1C4A"/>
    <w:rsid w:val="00DF2230"/>
    <w:rsid w:val="00DF4346"/>
    <w:rsid w:val="00DF481E"/>
    <w:rsid w:val="00DF48B0"/>
    <w:rsid w:val="00DF5483"/>
    <w:rsid w:val="00DF5806"/>
    <w:rsid w:val="00DF5875"/>
    <w:rsid w:val="00DF686F"/>
    <w:rsid w:val="00DF6929"/>
    <w:rsid w:val="00DF6B2E"/>
    <w:rsid w:val="00DF6CC8"/>
    <w:rsid w:val="00DF6CD2"/>
    <w:rsid w:val="00DF6E6C"/>
    <w:rsid w:val="00DF762A"/>
    <w:rsid w:val="00E00453"/>
    <w:rsid w:val="00E01AA7"/>
    <w:rsid w:val="00E02B3F"/>
    <w:rsid w:val="00E03285"/>
    <w:rsid w:val="00E03D4D"/>
    <w:rsid w:val="00E03FFB"/>
    <w:rsid w:val="00E0440B"/>
    <w:rsid w:val="00E059DF"/>
    <w:rsid w:val="00E062A4"/>
    <w:rsid w:val="00E063E2"/>
    <w:rsid w:val="00E0788B"/>
    <w:rsid w:val="00E07E34"/>
    <w:rsid w:val="00E10F55"/>
    <w:rsid w:val="00E12C56"/>
    <w:rsid w:val="00E135CA"/>
    <w:rsid w:val="00E138AC"/>
    <w:rsid w:val="00E1524B"/>
    <w:rsid w:val="00E15315"/>
    <w:rsid w:val="00E16178"/>
    <w:rsid w:val="00E1638D"/>
    <w:rsid w:val="00E178E2"/>
    <w:rsid w:val="00E230DB"/>
    <w:rsid w:val="00E2318D"/>
    <w:rsid w:val="00E23404"/>
    <w:rsid w:val="00E24D61"/>
    <w:rsid w:val="00E25ADB"/>
    <w:rsid w:val="00E272BE"/>
    <w:rsid w:val="00E274C3"/>
    <w:rsid w:val="00E2757D"/>
    <w:rsid w:val="00E27ABF"/>
    <w:rsid w:val="00E27AF4"/>
    <w:rsid w:val="00E30635"/>
    <w:rsid w:val="00E31E6F"/>
    <w:rsid w:val="00E34052"/>
    <w:rsid w:val="00E353DC"/>
    <w:rsid w:val="00E353E1"/>
    <w:rsid w:val="00E35C06"/>
    <w:rsid w:val="00E360F4"/>
    <w:rsid w:val="00E379D3"/>
    <w:rsid w:val="00E40374"/>
    <w:rsid w:val="00E4042A"/>
    <w:rsid w:val="00E404CD"/>
    <w:rsid w:val="00E417ED"/>
    <w:rsid w:val="00E42770"/>
    <w:rsid w:val="00E4377C"/>
    <w:rsid w:val="00E4382B"/>
    <w:rsid w:val="00E43DE7"/>
    <w:rsid w:val="00E43FE6"/>
    <w:rsid w:val="00E4426C"/>
    <w:rsid w:val="00E44A8D"/>
    <w:rsid w:val="00E4667A"/>
    <w:rsid w:val="00E46FE4"/>
    <w:rsid w:val="00E47651"/>
    <w:rsid w:val="00E47BFB"/>
    <w:rsid w:val="00E500D7"/>
    <w:rsid w:val="00E50C71"/>
    <w:rsid w:val="00E530EB"/>
    <w:rsid w:val="00E53903"/>
    <w:rsid w:val="00E54AC0"/>
    <w:rsid w:val="00E56191"/>
    <w:rsid w:val="00E561A6"/>
    <w:rsid w:val="00E57175"/>
    <w:rsid w:val="00E57AC1"/>
    <w:rsid w:val="00E6048F"/>
    <w:rsid w:val="00E606FA"/>
    <w:rsid w:val="00E612D7"/>
    <w:rsid w:val="00E61729"/>
    <w:rsid w:val="00E61A74"/>
    <w:rsid w:val="00E64A6C"/>
    <w:rsid w:val="00E64FA5"/>
    <w:rsid w:val="00E657C3"/>
    <w:rsid w:val="00E67C9A"/>
    <w:rsid w:val="00E70ECA"/>
    <w:rsid w:val="00E716D4"/>
    <w:rsid w:val="00E71DD8"/>
    <w:rsid w:val="00E73A62"/>
    <w:rsid w:val="00E73AFC"/>
    <w:rsid w:val="00E748CF"/>
    <w:rsid w:val="00E74CC1"/>
    <w:rsid w:val="00E76DF2"/>
    <w:rsid w:val="00E810B7"/>
    <w:rsid w:val="00E81AF4"/>
    <w:rsid w:val="00E8288B"/>
    <w:rsid w:val="00E84CF9"/>
    <w:rsid w:val="00E84EDC"/>
    <w:rsid w:val="00E86612"/>
    <w:rsid w:val="00E866B0"/>
    <w:rsid w:val="00E86DDF"/>
    <w:rsid w:val="00E87815"/>
    <w:rsid w:val="00E9066E"/>
    <w:rsid w:val="00E907AB"/>
    <w:rsid w:val="00E91589"/>
    <w:rsid w:val="00E92022"/>
    <w:rsid w:val="00E92268"/>
    <w:rsid w:val="00E923B7"/>
    <w:rsid w:val="00E9291E"/>
    <w:rsid w:val="00E931C0"/>
    <w:rsid w:val="00E93662"/>
    <w:rsid w:val="00E95678"/>
    <w:rsid w:val="00E9654D"/>
    <w:rsid w:val="00E96CDC"/>
    <w:rsid w:val="00EA118A"/>
    <w:rsid w:val="00EA128A"/>
    <w:rsid w:val="00EA12B6"/>
    <w:rsid w:val="00EA18BB"/>
    <w:rsid w:val="00EA25D0"/>
    <w:rsid w:val="00EA3E2F"/>
    <w:rsid w:val="00EA4D10"/>
    <w:rsid w:val="00EA5670"/>
    <w:rsid w:val="00EA597F"/>
    <w:rsid w:val="00EA5DEF"/>
    <w:rsid w:val="00EA6934"/>
    <w:rsid w:val="00EA6D9D"/>
    <w:rsid w:val="00EB059E"/>
    <w:rsid w:val="00EB0DC6"/>
    <w:rsid w:val="00EB1F36"/>
    <w:rsid w:val="00EB1F93"/>
    <w:rsid w:val="00EB27B9"/>
    <w:rsid w:val="00EB2F7F"/>
    <w:rsid w:val="00EB34F7"/>
    <w:rsid w:val="00EB3507"/>
    <w:rsid w:val="00EB3B83"/>
    <w:rsid w:val="00EB3CDB"/>
    <w:rsid w:val="00EB5A49"/>
    <w:rsid w:val="00EB5CAD"/>
    <w:rsid w:val="00EB62C1"/>
    <w:rsid w:val="00EB6795"/>
    <w:rsid w:val="00EB680B"/>
    <w:rsid w:val="00EB7978"/>
    <w:rsid w:val="00EC0B81"/>
    <w:rsid w:val="00EC136A"/>
    <w:rsid w:val="00EC19DB"/>
    <w:rsid w:val="00EC1BD7"/>
    <w:rsid w:val="00EC3541"/>
    <w:rsid w:val="00EC631D"/>
    <w:rsid w:val="00EC69AB"/>
    <w:rsid w:val="00ED02E2"/>
    <w:rsid w:val="00ED0F2E"/>
    <w:rsid w:val="00ED0FBB"/>
    <w:rsid w:val="00ED1436"/>
    <w:rsid w:val="00ED1EE8"/>
    <w:rsid w:val="00ED36B4"/>
    <w:rsid w:val="00ED46CA"/>
    <w:rsid w:val="00ED474E"/>
    <w:rsid w:val="00ED52BD"/>
    <w:rsid w:val="00ED5CA0"/>
    <w:rsid w:val="00ED64E1"/>
    <w:rsid w:val="00ED6FC1"/>
    <w:rsid w:val="00ED750F"/>
    <w:rsid w:val="00ED7541"/>
    <w:rsid w:val="00ED77A8"/>
    <w:rsid w:val="00EE0993"/>
    <w:rsid w:val="00EE0B05"/>
    <w:rsid w:val="00EE144B"/>
    <w:rsid w:val="00EE1AC0"/>
    <w:rsid w:val="00EE1C37"/>
    <w:rsid w:val="00EE255C"/>
    <w:rsid w:val="00EE2FE9"/>
    <w:rsid w:val="00EE4125"/>
    <w:rsid w:val="00EE4B19"/>
    <w:rsid w:val="00EE51E9"/>
    <w:rsid w:val="00EE6BE0"/>
    <w:rsid w:val="00EE7F3B"/>
    <w:rsid w:val="00EF0B68"/>
    <w:rsid w:val="00EF1586"/>
    <w:rsid w:val="00EF238E"/>
    <w:rsid w:val="00EF3B83"/>
    <w:rsid w:val="00EF452A"/>
    <w:rsid w:val="00EF4C38"/>
    <w:rsid w:val="00EF67BB"/>
    <w:rsid w:val="00EF6AF9"/>
    <w:rsid w:val="00EF73EE"/>
    <w:rsid w:val="00F00E2D"/>
    <w:rsid w:val="00F01A17"/>
    <w:rsid w:val="00F01BB4"/>
    <w:rsid w:val="00F03084"/>
    <w:rsid w:val="00F034FE"/>
    <w:rsid w:val="00F03E05"/>
    <w:rsid w:val="00F0457E"/>
    <w:rsid w:val="00F04DE6"/>
    <w:rsid w:val="00F04F6F"/>
    <w:rsid w:val="00F0579E"/>
    <w:rsid w:val="00F05CE8"/>
    <w:rsid w:val="00F0631C"/>
    <w:rsid w:val="00F065B7"/>
    <w:rsid w:val="00F07F9F"/>
    <w:rsid w:val="00F11A5B"/>
    <w:rsid w:val="00F13AA9"/>
    <w:rsid w:val="00F144CB"/>
    <w:rsid w:val="00F14E09"/>
    <w:rsid w:val="00F20AEA"/>
    <w:rsid w:val="00F21282"/>
    <w:rsid w:val="00F22C24"/>
    <w:rsid w:val="00F23D59"/>
    <w:rsid w:val="00F255B6"/>
    <w:rsid w:val="00F2746E"/>
    <w:rsid w:val="00F279D0"/>
    <w:rsid w:val="00F27CB6"/>
    <w:rsid w:val="00F27E06"/>
    <w:rsid w:val="00F27EE0"/>
    <w:rsid w:val="00F30489"/>
    <w:rsid w:val="00F314B0"/>
    <w:rsid w:val="00F31EEE"/>
    <w:rsid w:val="00F333B7"/>
    <w:rsid w:val="00F336CD"/>
    <w:rsid w:val="00F33892"/>
    <w:rsid w:val="00F34CFE"/>
    <w:rsid w:val="00F37D15"/>
    <w:rsid w:val="00F41096"/>
    <w:rsid w:val="00F4229B"/>
    <w:rsid w:val="00F42974"/>
    <w:rsid w:val="00F42C55"/>
    <w:rsid w:val="00F42F5C"/>
    <w:rsid w:val="00F432A7"/>
    <w:rsid w:val="00F44FC0"/>
    <w:rsid w:val="00F45CF3"/>
    <w:rsid w:val="00F473BF"/>
    <w:rsid w:val="00F4771F"/>
    <w:rsid w:val="00F505AC"/>
    <w:rsid w:val="00F517A3"/>
    <w:rsid w:val="00F51BAE"/>
    <w:rsid w:val="00F52461"/>
    <w:rsid w:val="00F5287E"/>
    <w:rsid w:val="00F53206"/>
    <w:rsid w:val="00F53DD1"/>
    <w:rsid w:val="00F542DD"/>
    <w:rsid w:val="00F5544D"/>
    <w:rsid w:val="00F5558E"/>
    <w:rsid w:val="00F569E7"/>
    <w:rsid w:val="00F56D51"/>
    <w:rsid w:val="00F56F01"/>
    <w:rsid w:val="00F57DBF"/>
    <w:rsid w:val="00F60331"/>
    <w:rsid w:val="00F60574"/>
    <w:rsid w:val="00F60629"/>
    <w:rsid w:val="00F61772"/>
    <w:rsid w:val="00F64D3F"/>
    <w:rsid w:val="00F65325"/>
    <w:rsid w:val="00F6598C"/>
    <w:rsid w:val="00F65F5F"/>
    <w:rsid w:val="00F663DE"/>
    <w:rsid w:val="00F66698"/>
    <w:rsid w:val="00F6674B"/>
    <w:rsid w:val="00F673F9"/>
    <w:rsid w:val="00F70A2D"/>
    <w:rsid w:val="00F70D35"/>
    <w:rsid w:val="00F71714"/>
    <w:rsid w:val="00F7211B"/>
    <w:rsid w:val="00F73131"/>
    <w:rsid w:val="00F736FD"/>
    <w:rsid w:val="00F74CE6"/>
    <w:rsid w:val="00F74F19"/>
    <w:rsid w:val="00F752E3"/>
    <w:rsid w:val="00F754C6"/>
    <w:rsid w:val="00F75E39"/>
    <w:rsid w:val="00F7654C"/>
    <w:rsid w:val="00F766F2"/>
    <w:rsid w:val="00F7692B"/>
    <w:rsid w:val="00F80372"/>
    <w:rsid w:val="00F8056A"/>
    <w:rsid w:val="00F806C7"/>
    <w:rsid w:val="00F809A3"/>
    <w:rsid w:val="00F80CC7"/>
    <w:rsid w:val="00F80DD5"/>
    <w:rsid w:val="00F8214F"/>
    <w:rsid w:val="00F82324"/>
    <w:rsid w:val="00F82B22"/>
    <w:rsid w:val="00F8373C"/>
    <w:rsid w:val="00F8376E"/>
    <w:rsid w:val="00F844A2"/>
    <w:rsid w:val="00F8482D"/>
    <w:rsid w:val="00F8511A"/>
    <w:rsid w:val="00F8521D"/>
    <w:rsid w:val="00F859BB"/>
    <w:rsid w:val="00F85E99"/>
    <w:rsid w:val="00F8639E"/>
    <w:rsid w:val="00F91E68"/>
    <w:rsid w:val="00F9216B"/>
    <w:rsid w:val="00F9262A"/>
    <w:rsid w:val="00F930AA"/>
    <w:rsid w:val="00F930AB"/>
    <w:rsid w:val="00F93711"/>
    <w:rsid w:val="00F9406B"/>
    <w:rsid w:val="00F946BB"/>
    <w:rsid w:val="00F94E79"/>
    <w:rsid w:val="00F964B8"/>
    <w:rsid w:val="00F96A7C"/>
    <w:rsid w:val="00F97986"/>
    <w:rsid w:val="00FA0534"/>
    <w:rsid w:val="00FA1452"/>
    <w:rsid w:val="00FA23B0"/>
    <w:rsid w:val="00FA353C"/>
    <w:rsid w:val="00FA3D54"/>
    <w:rsid w:val="00FA402F"/>
    <w:rsid w:val="00FA47BB"/>
    <w:rsid w:val="00FA60D5"/>
    <w:rsid w:val="00FA6DA6"/>
    <w:rsid w:val="00FA6F98"/>
    <w:rsid w:val="00FA798A"/>
    <w:rsid w:val="00FA7C84"/>
    <w:rsid w:val="00FB0053"/>
    <w:rsid w:val="00FB0288"/>
    <w:rsid w:val="00FB04BB"/>
    <w:rsid w:val="00FB0BC6"/>
    <w:rsid w:val="00FB14B8"/>
    <w:rsid w:val="00FB1BE8"/>
    <w:rsid w:val="00FB2047"/>
    <w:rsid w:val="00FB2D92"/>
    <w:rsid w:val="00FB3EDA"/>
    <w:rsid w:val="00FB413B"/>
    <w:rsid w:val="00FB4783"/>
    <w:rsid w:val="00FB4A91"/>
    <w:rsid w:val="00FB4F39"/>
    <w:rsid w:val="00FB517D"/>
    <w:rsid w:val="00FB582F"/>
    <w:rsid w:val="00FB58A9"/>
    <w:rsid w:val="00FB79B8"/>
    <w:rsid w:val="00FC0FD1"/>
    <w:rsid w:val="00FC1621"/>
    <w:rsid w:val="00FC18C2"/>
    <w:rsid w:val="00FC24AE"/>
    <w:rsid w:val="00FC40D6"/>
    <w:rsid w:val="00FC46C0"/>
    <w:rsid w:val="00FC4C7D"/>
    <w:rsid w:val="00FC5006"/>
    <w:rsid w:val="00FC502A"/>
    <w:rsid w:val="00FC6AB9"/>
    <w:rsid w:val="00FD087C"/>
    <w:rsid w:val="00FD49F1"/>
    <w:rsid w:val="00FD66BB"/>
    <w:rsid w:val="00FD7410"/>
    <w:rsid w:val="00FE0D07"/>
    <w:rsid w:val="00FE1548"/>
    <w:rsid w:val="00FE3F43"/>
    <w:rsid w:val="00FE4982"/>
    <w:rsid w:val="00FE5290"/>
    <w:rsid w:val="00FE56ED"/>
    <w:rsid w:val="00FE7B70"/>
    <w:rsid w:val="00FF10AB"/>
    <w:rsid w:val="00FF244A"/>
    <w:rsid w:val="00FF2B9B"/>
    <w:rsid w:val="00FF4F03"/>
    <w:rsid w:val="00FF5112"/>
    <w:rsid w:val="00FF5B07"/>
    <w:rsid w:val="00FF5F56"/>
    <w:rsid w:val="00FF6514"/>
    <w:rsid w:val="00FF6713"/>
    <w:rsid w:val="00FF71F9"/>
    <w:rsid w:val="00FF777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BD"/>
    <w:pPr>
      <w:spacing w:after="200" w:line="276" w:lineRule="auto"/>
    </w:pPr>
    <w:rPr>
      <w:sz w:val="22"/>
      <w:szCs w:val="22"/>
      <w:lang w:val="en-US" w:eastAsia="en-US"/>
    </w:rPr>
  </w:style>
  <w:style w:type="paragraph" w:styleId="Heading1">
    <w:name w:val="heading 1"/>
    <w:basedOn w:val="Normal"/>
    <w:next w:val="Normal"/>
    <w:link w:val="Heading1Char"/>
    <w:qFormat/>
    <w:rsid w:val="008D6ABF"/>
    <w:pPr>
      <w:keepNext/>
      <w:spacing w:after="0" w:line="360" w:lineRule="auto"/>
      <w:jc w:val="center"/>
      <w:outlineLvl w:val="0"/>
    </w:pPr>
    <w:rPr>
      <w:rFonts w:ascii="Arial" w:hAnsi="Arial"/>
      <w:b/>
      <w:color w:val="000000"/>
      <w:sz w:val="20"/>
      <w:szCs w:val="20"/>
      <w:lang w:val="en-GB"/>
    </w:rPr>
  </w:style>
  <w:style w:type="paragraph" w:styleId="Heading2">
    <w:name w:val="heading 2"/>
    <w:basedOn w:val="Normal"/>
    <w:next w:val="Normal"/>
    <w:link w:val="Heading2Char"/>
    <w:qFormat/>
    <w:rsid w:val="008D6ABF"/>
    <w:pPr>
      <w:keepNext/>
      <w:spacing w:before="240" w:after="60" w:line="240" w:lineRule="auto"/>
      <w:outlineLvl w:val="1"/>
    </w:pPr>
    <w:rPr>
      <w:rFonts w:ascii="Arial" w:hAnsi="Arial" w:cs="Arial"/>
      <w:b/>
      <w:bCs/>
      <w:i/>
      <w:iCs/>
      <w:sz w:val="28"/>
      <w:szCs w:val="28"/>
      <w:lang w:val="en-GB"/>
    </w:rPr>
  </w:style>
  <w:style w:type="paragraph" w:styleId="Heading3">
    <w:name w:val="heading 3"/>
    <w:basedOn w:val="Normal"/>
    <w:next w:val="Normal"/>
    <w:link w:val="Heading3Char"/>
    <w:qFormat/>
    <w:rsid w:val="008D6ABF"/>
    <w:pPr>
      <w:keepNext/>
      <w:widowControl w:val="0"/>
      <w:spacing w:after="0" w:line="240" w:lineRule="auto"/>
      <w:outlineLvl w:val="2"/>
    </w:pPr>
    <w:rPr>
      <w:rFonts w:ascii="Tahoma" w:hAnsi="Tahoma" w:cs="Tahoma"/>
      <w:bCs/>
      <w:snapToGrid w:val="0"/>
      <w:color w:val="0000FF"/>
      <w:lang w:val="en-GB"/>
    </w:rPr>
  </w:style>
  <w:style w:type="paragraph" w:styleId="Heading4">
    <w:name w:val="heading 4"/>
    <w:basedOn w:val="Normal"/>
    <w:next w:val="Normal"/>
    <w:link w:val="Heading4Char"/>
    <w:qFormat/>
    <w:rsid w:val="008D6ABF"/>
    <w:pPr>
      <w:keepNext/>
      <w:spacing w:after="0" w:line="240" w:lineRule="auto"/>
      <w:jc w:val="center"/>
      <w:outlineLvl w:val="3"/>
    </w:pPr>
    <w:rPr>
      <w:rFonts w:ascii="Times New Roman" w:hAnsi="Times New Roman"/>
      <w:b/>
      <w:bCs/>
      <w:color w:val="000000"/>
      <w:sz w:val="23"/>
      <w:szCs w:val="20"/>
      <w:lang w:val="en-GB"/>
    </w:rPr>
  </w:style>
  <w:style w:type="paragraph" w:styleId="Heading5">
    <w:name w:val="heading 5"/>
    <w:basedOn w:val="Normal"/>
    <w:next w:val="Normal"/>
    <w:link w:val="Heading5Char"/>
    <w:qFormat/>
    <w:rsid w:val="008D6ABF"/>
    <w:pPr>
      <w:keepNext/>
      <w:spacing w:after="0" w:line="240" w:lineRule="auto"/>
      <w:outlineLvl w:val="4"/>
    </w:pPr>
    <w:rPr>
      <w:rFonts w:ascii="Times New Roman" w:hAnsi="Times New Roman"/>
      <w:sz w:val="24"/>
      <w:szCs w:val="20"/>
      <w:lang w:val="en-GB"/>
    </w:rPr>
  </w:style>
  <w:style w:type="paragraph" w:styleId="Heading6">
    <w:name w:val="heading 6"/>
    <w:basedOn w:val="Normal"/>
    <w:next w:val="Normal"/>
    <w:link w:val="Heading6Char"/>
    <w:qFormat/>
    <w:rsid w:val="008D6ABF"/>
    <w:pPr>
      <w:spacing w:before="240" w:after="60" w:line="240" w:lineRule="auto"/>
      <w:outlineLvl w:val="5"/>
    </w:pPr>
    <w:rPr>
      <w:rFonts w:ascii="Times New Roman" w:hAnsi="Times New Roman"/>
      <w:b/>
      <w:bCs/>
      <w:lang w:val="en-GB"/>
    </w:rPr>
  </w:style>
  <w:style w:type="paragraph" w:styleId="Heading7">
    <w:name w:val="heading 7"/>
    <w:basedOn w:val="Normal"/>
    <w:next w:val="Normal"/>
    <w:link w:val="Heading7Char"/>
    <w:qFormat/>
    <w:rsid w:val="008D6ABF"/>
    <w:pPr>
      <w:keepNext/>
      <w:overflowPunct w:val="0"/>
      <w:autoSpaceDE w:val="0"/>
      <w:autoSpaceDN w:val="0"/>
      <w:adjustRightInd w:val="0"/>
      <w:spacing w:after="0" w:line="240" w:lineRule="auto"/>
      <w:jc w:val="both"/>
      <w:textAlignment w:val="baseline"/>
      <w:outlineLvl w:val="6"/>
    </w:pPr>
    <w:rPr>
      <w:rFonts w:ascii="Arial" w:hAnsi="Arial"/>
      <w:sz w:val="24"/>
      <w:szCs w:val="20"/>
      <w:u w:val="single"/>
      <w:lang w:val="en-GB"/>
    </w:rPr>
  </w:style>
  <w:style w:type="paragraph" w:styleId="Heading8">
    <w:name w:val="heading 8"/>
    <w:basedOn w:val="Normal"/>
    <w:next w:val="Normal"/>
    <w:link w:val="Heading8Char"/>
    <w:qFormat/>
    <w:rsid w:val="008D6ABF"/>
    <w:pPr>
      <w:keepNext/>
      <w:spacing w:before="60" w:after="0" w:line="240" w:lineRule="auto"/>
      <w:outlineLvl w:val="7"/>
    </w:pPr>
    <w:rPr>
      <w:rFonts w:ascii="Arial" w:hAnsi="Arial"/>
      <w:color w:val="000000"/>
      <w:sz w:val="30"/>
      <w:szCs w:val="20"/>
      <w:lang w:val="en-GB"/>
    </w:rPr>
  </w:style>
  <w:style w:type="paragraph" w:styleId="Heading9">
    <w:name w:val="heading 9"/>
    <w:basedOn w:val="Normal"/>
    <w:next w:val="Normal"/>
    <w:link w:val="Heading9Char"/>
    <w:qFormat/>
    <w:rsid w:val="008D6ABF"/>
    <w:pPr>
      <w:spacing w:before="240" w:after="60" w:line="240" w:lineRule="auto"/>
      <w:outlineLvl w:val="8"/>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ABF"/>
    <w:rPr>
      <w:rFonts w:ascii="Arial" w:hAnsi="Arial"/>
      <w:b/>
      <w:color w:val="000000"/>
      <w:lang w:val="en-GB"/>
    </w:rPr>
  </w:style>
  <w:style w:type="character" w:customStyle="1" w:styleId="Heading2Char">
    <w:name w:val="Heading 2 Char"/>
    <w:basedOn w:val="DefaultParagraphFont"/>
    <w:link w:val="Heading2"/>
    <w:rsid w:val="008D6ABF"/>
    <w:rPr>
      <w:rFonts w:ascii="Arial" w:hAnsi="Arial" w:cs="Arial"/>
      <w:b/>
      <w:bCs/>
      <w:i/>
      <w:iCs/>
      <w:sz w:val="28"/>
      <w:szCs w:val="28"/>
      <w:lang w:val="en-GB"/>
    </w:rPr>
  </w:style>
  <w:style w:type="character" w:customStyle="1" w:styleId="Heading3Char">
    <w:name w:val="Heading 3 Char"/>
    <w:basedOn w:val="DefaultParagraphFont"/>
    <w:link w:val="Heading3"/>
    <w:rsid w:val="008D6ABF"/>
    <w:rPr>
      <w:rFonts w:ascii="Tahoma" w:hAnsi="Tahoma" w:cs="Tahoma"/>
      <w:bCs/>
      <w:snapToGrid w:val="0"/>
      <w:color w:val="0000FF"/>
      <w:sz w:val="22"/>
      <w:szCs w:val="22"/>
      <w:lang w:val="en-GB"/>
    </w:rPr>
  </w:style>
  <w:style w:type="character" w:customStyle="1" w:styleId="Heading4Char">
    <w:name w:val="Heading 4 Char"/>
    <w:basedOn w:val="DefaultParagraphFont"/>
    <w:link w:val="Heading4"/>
    <w:rsid w:val="008D6ABF"/>
    <w:rPr>
      <w:rFonts w:ascii="Times New Roman" w:hAnsi="Times New Roman"/>
      <w:b/>
      <w:bCs/>
      <w:color w:val="000000"/>
      <w:sz w:val="23"/>
      <w:lang w:val="en-GB"/>
    </w:rPr>
  </w:style>
  <w:style w:type="character" w:customStyle="1" w:styleId="Heading5Char">
    <w:name w:val="Heading 5 Char"/>
    <w:basedOn w:val="DefaultParagraphFont"/>
    <w:link w:val="Heading5"/>
    <w:rsid w:val="008D6ABF"/>
    <w:rPr>
      <w:rFonts w:ascii="Times New Roman" w:hAnsi="Times New Roman"/>
      <w:sz w:val="24"/>
      <w:lang w:val="en-GB"/>
    </w:rPr>
  </w:style>
  <w:style w:type="character" w:customStyle="1" w:styleId="Heading6Char">
    <w:name w:val="Heading 6 Char"/>
    <w:basedOn w:val="DefaultParagraphFont"/>
    <w:link w:val="Heading6"/>
    <w:rsid w:val="008D6ABF"/>
    <w:rPr>
      <w:rFonts w:ascii="Times New Roman" w:hAnsi="Times New Roman"/>
      <w:b/>
      <w:bCs/>
      <w:sz w:val="22"/>
      <w:szCs w:val="22"/>
      <w:lang w:val="en-GB"/>
    </w:rPr>
  </w:style>
  <w:style w:type="character" w:customStyle="1" w:styleId="Heading7Char">
    <w:name w:val="Heading 7 Char"/>
    <w:basedOn w:val="DefaultParagraphFont"/>
    <w:link w:val="Heading7"/>
    <w:rsid w:val="008D6ABF"/>
    <w:rPr>
      <w:rFonts w:ascii="Arial" w:hAnsi="Arial"/>
      <w:sz w:val="24"/>
      <w:u w:val="single"/>
      <w:lang w:val="en-GB"/>
    </w:rPr>
  </w:style>
  <w:style w:type="character" w:customStyle="1" w:styleId="Heading8Char">
    <w:name w:val="Heading 8 Char"/>
    <w:basedOn w:val="DefaultParagraphFont"/>
    <w:link w:val="Heading8"/>
    <w:rsid w:val="008D6ABF"/>
    <w:rPr>
      <w:rFonts w:ascii="Arial" w:hAnsi="Arial"/>
      <w:color w:val="000000"/>
      <w:sz w:val="30"/>
      <w:lang w:val="en-GB"/>
    </w:rPr>
  </w:style>
  <w:style w:type="character" w:customStyle="1" w:styleId="Heading9Char">
    <w:name w:val="Heading 9 Char"/>
    <w:basedOn w:val="DefaultParagraphFont"/>
    <w:link w:val="Heading9"/>
    <w:rsid w:val="008D6ABF"/>
    <w:rPr>
      <w:rFonts w:ascii="Cambria" w:hAnsi="Cambria"/>
      <w:sz w:val="22"/>
      <w:szCs w:val="22"/>
      <w:lang w:val="en-GB"/>
    </w:rPr>
  </w:style>
  <w:style w:type="paragraph" w:customStyle="1" w:styleId="ZCom">
    <w:name w:val="Z_Com"/>
    <w:basedOn w:val="Normal"/>
    <w:next w:val="Normal"/>
    <w:rsid w:val="007B389E"/>
    <w:pPr>
      <w:widowControl w:val="0"/>
      <w:spacing w:after="0" w:line="240" w:lineRule="auto"/>
      <w:ind w:right="86"/>
      <w:jc w:val="both"/>
    </w:pPr>
    <w:rPr>
      <w:rFonts w:ascii="Arial" w:hAnsi="Arial"/>
      <w:sz w:val="24"/>
      <w:szCs w:val="20"/>
      <w:lang w:val="en-GB" w:eastAsia="en-GB"/>
    </w:rPr>
  </w:style>
  <w:style w:type="paragraph" w:styleId="Header">
    <w:name w:val="header"/>
    <w:basedOn w:val="Normal"/>
    <w:link w:val="HeaderChar"/>
    <w:uiPriority w:val="99"/>
    <w:rsid w:val="007B389E"/>
    <w:pPr>
      <w:widowControl w:val="0"/>
      <w:tabs>
        <w:tab w:val="center" w:pos="4320"/>
        <w:tab w:val="right" w:pos="8640"/>
      </w:tabs>
      <w:spacing w:after="240" w:line="240" w:lineRule="auto"/>
      <w:jc w:val="both"/>
    </w:pPr>
    <w:rPr>
      <w:rFonts w:ascii="Times New Roman" w:hAnsi="Times New Roman"/>
      <w:sz w:val="24"/>
      <w:szCs w:val="20"/>
      <w:lang w:val="en-GB" w:eastAsia="en-GB"/>
    </w:rPr>
  </w:style>
  <w:style w:type="character" w:customStyle="1" w:styleId="HeaderChar">
    <w:name w:val="Header Char"/>
    <w:basedOn w:val="DefaultParagraphFont"/>
    <w:link w:val="Header"/>
    <w:uiPriority w:val="99"/>
    <w:rsid w:val="007B389E"/>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7B389E"/>
    <w:pPr>
      <w:widowControl w:val="0"/>
      <w:tabs>
        <w:tab w:val="center" w:pos="4320"/>
        <w:tab w:val="right" w:pos="8640"/>
      </w:tabs>
      <w:spacing w:after="240" w:line="240" w:lineRule="auto"/>
      <w:jc w:val="both"/>
    </w:pPr>
    <w:rPr>
      <w:rFonts w:ascii="Times New Roman" w:hAnsi="Times New Roman"/>
      <w:sz w:val="24"/>
      <w:szCs w:val="20"/>
      <w:lang w:val="en-GB" w:eastAsia="en-GB"/>
    </w:rPr>
  </w:style>
  <w:style w:type="character" w:customStyle="1" w:styleId="FooterChar">
    <w:name w:val="Footer Char"/>
    <w:basedOn w:val="DefaultParagraphFont"/>
    <w:link w:val="Footer"/>
    <w:uiPriority w:val="99"/>
    <w:rsid w:val="007B389E"/>
    <w:rPr>
      <w:rFonts w:ascii="Times New Roman" w:eastAsia="Times New Roman" w:hAnsi="Times New Roman" w:cs="Times New Roman"/>
      <w:sz w:val="20"/>
      <w:szCs w:val="20"/>
      <w:lang w:val="en-GB" w:eastAsia="en-GB"/>
    </w:rPr>
  </w:style>
  <w:style w:type="paragraph" w:customStyle="1" w:styleId="ZDGName">
    <w:name w:val="Z_DGName"/>
    <w:basedOn w:val="Normal"/>
    <w:rsid w:val="007B389E"/>
    <w:pPr>
      <w:widowControl w:val="0"/>
      <w:spacing w:after="0" w:line="240" w:lineRule="auto"/>
      <w:ind w:right="85"/>
    </w:pPr>
    <w:rPr>
      <w:rFonts w:ascii="Arial" w:hAnsi="Arial"/>
      <w:sz w:val="16"/>
      <w:szCs w:val="20"/>
      <w:lang w:val="en-GB" w:eastAsia="en-GB"/>
    </w:rPr>
  </w:style>
  <w:style w:type="paragraph" w:customStyle="1" w:styleId="Text1">
    <w:name w:val="Text 1"/>
    <w:basedOn w:val="Normal"/>
    <w:rsid w:val="007B389E"/>
    <w:pPr>
      <w:spacing w:after="240" w:line="240" w:lineRule="auto"/>
      <w:ind w:left="483"/>
      <w:jc w:val="both"/>
    </w:pPr>
    <w:rPr>
      <w:rFonts w:ascii="Times New Roman" w:hAnsi="Times New Roman"/>
      <w:sz w:val="24"/>
      <w:szCs w:val="20"/>
      <w:lang w:val="fr-FR"/>
    </w:rPr>
  </w:style>
  <w:style w:type="paragraph" w:customStyle="1" w:styleId="ListNumber1">
    <w:name w:val="List Number 1"/>
    <w:basedOn w:val="Text1"/>
    <w:rsid w:val="007B389E"/>
    <w:pPr>
      <w:numPr>
        <w:numId w:val="1"/>
      </w:numPr>
    </w:pPr>
    <w:rPr>
      <w:lang w:val="en-GB"/>
    </w:rPr>
  </w:style>
  <w:style w:type="paragraph" w:customStyle="1" w:styleId="ListNumber1Level2">
    <w:name w:val="List Number 1 (Level 2)"/>
    <w:basedOn w:val="Text1"/>
    <w:rsid w:val="007B389E"/>
    <w:pPr>
      <w:numPr>
        <w:ilvl w:val="1"/>
        <w:numId w:val="1"/>
      </w:numPr>
    </w:pPr>
    <w:rPr>
      <w:lang w:val="en-GB"/>
    </w:rPr>
  </w:style>
  <w:style w:type="paragraph" w:customStyle="1" w:styleId="ListNumber1Level3">
    <w:name w:val="List Number 1 (Level 3)"/>
    <w:basedOn w:val="Text1"/>
    <w:rsid w:val="007B389E"/>
    <w:pPr>
      <w:numPr>
        <w:ilvl w:val="2"/>
        <w:numId w:val="1"/>
      </w:numPr>
    </w:pPr>
    <w:rPr>
      <w:lang w:val="en-GB"/>
    </w:rPr>
  </w:style>
  <w:style w:type="paragraph" w:customStyle="1" w:styleId="ListNumber1Level4">
    <w:name w:val="List Number 1 (Level 4)"/>
    <w:basedOn w:val="Text1"/>
    <w:rsid w:val="007B389E"/>
    <w:pPr>
      <w:numPr>
        <w:ilvl w:val="3"/>
        <w:numId w:val="1"/>
      </w:numPr>
    </w:pPr>
    <w:rPr>
      <w:lang w:val="en-GB"/>
    </w:rPr>
  </w:style>
  <w:style w:type="paragraph" w:customStyle="1" w:styleId="ListDash">
    <w:name w:val="List Dash"/>
    <w:basedOn w:val="Normal"/>
    <w:rsid w:val="007B389E"/>
    <w:pPr>
      <w:numPr>
        <w:numId w:val="2"/>
      </w:numPr>
      <w:spacing w:after="240" w:line="240" w:lineRule="auto"/>
      <w:jc w:val="both"/>
    </w:pPr>
    <w:rPr>
      <w:rFonts w:ascii="Times New Roman" w:hAnsi="Times New Roman"/>
      <w:sz w:val="24"/>
      <w:szCs w:val="20"/>
      <w:lang w:val="en-GB"/>
    </w:rPr>
  </w:style>
  <w:style w:type="paragraph" w:styleId="BalloonText">
    <w:name w:val="Balloon Text"/>
    <w:basedOn w:val="Normal"/>
    <w:link w:val="BalloonTextChar"/>
    <w:semiHidden/>
    <w:rsid w:val="007B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389E"/>
    <w:rPr>
      <w:rFonts w:ascii="Tahoma" w:hAnsi="Tahoma" w:cs="Tahoma"/>
      <w:sz w:val="16"/>
      <w:szCs w:val="16"/>
    </w:rPr>
  </w:style>
  <w:style w:type="paragraph" w:styleId="ListParagraph">
    <w:name w:val="List Paragraph"/>
    <w:basedOn w:val="Normal"/>
    <w:uiPriority w:val="34"/>
    <w:qFormat/>
    <w:rsid w:val="006E51AC"/>
    <w:pPr>
      <w:ind w:left="720"/>
    </w:pPr>
  </w:style>
  <w:style w:type="table" w:styleId="TableGrid">
    <w:name w:val="Table Grid"/>
    <w:basedOn w:val="TableNormal"/>
    <w:uiPriority w:val="59"/>
    <w:rsid w:val="00554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agraph2">
    <w:name w:val="Paragraph[2]"/>
    <w:rsid w:val="00916866"/>
  </w:style>
  <w:style w:type="paragraph" w:styleId="BodyTextIndent">
    <w:name w:val="Body Text Indent"/>
    <w:basedOn w:val="Normal"/>
    <w:link w:val="BodyTextIndentChar"/>
    <w:rsid w:val="00354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Arial" w:hAnsi="Arial"/>
      <w:color w:val="000000"/>
      <w:sz w:val="24"/>
      <w:szCs w:val="20"/>
      <w:lang w:val="en-GB"/>
    </w:rPr>
  </w:style>
  <w:style w:type="character" w:customStyle="1" w:styleId="BodyTextIndentChar">
    <w:name w:val="Body Text Indent Char"/>
    <w:basedOn w:val="DefaultParagraphFont"/>
    <w:link w:val="BodyTextIndent"/>
    <w:semiHidden/>
    <w:rsid w:val="00354C2C"/>
    <w:rPr>
      <w:rFonts w:ascii="Arial" w:hAnsi="Arial" w:cs="Times New Roman"/>
      <w:snapToGrid w:val="0"/>
      <w:color w:val="000000"/>
      <w:sz w:val="20"/>
      <w:szCs w:val="20"/>
      <w:lang w:val="en-GB"/>
    </w:rPr>
  </w:style>
  <w:style w:type="paragraph" w:customStyle="1" w:styleId="Bodytext">
    <w:name w:val="Bodytext"/>
    <w:rsid w:val="00354C2C"/>
    <w:pPr>
      <w:spacing w:line="280" w:lineRule="atLeast"/>
      <w:jc w:val="both"/>
    </w:pPr>
    <w:rPr>
      <w:rFonts w:ascii="Times" w:hAnsi="Times"/>
      <w:color w:val="000000"/>
      <w:sz w:val="24"/>
      <w:lang w:val="en-US" w:eastAsia="en-US"/>
    </w:rPr>
  </w:style>
  <w:style w:type="paragraph" w:styleId="BodyText0">
    <w:name w:val="Body Text"/>
    <w:basedOn w:val="Normal"/>
    <w:link w:val="BodyTextChar"/>
    <w:uiPriority w:val="99"/>
    <w:rsid w:val="00DE0126"/>
    <w:pPr>
      <w:spacing w:after="120"/>
    </w:pPr>
  </w:style>
  <w:style w:type="character" w:customStyle="1" w:styleId="BodyTextChar">
    <w:name w:val="Body Text Char"/>
    <w:basedOn w:val="DefaultParagraphFont"/>
    <w:link w:val="BodyText0"/>
    <w:uiPriority w:val="99"/>
    <w:rsid w:val="00DE0126"/>
    <w:rPr>
      <w:rFonts w:cs="Times New Roman"/>
      <w:sz w:val="22"/>
      <w:szCs w:val="22"/>
    </w:rPr>
  </w:style>
  <w:style w:type="paragraph" w:styleId="EndnoteText">
    <w:name w:val="endnote text"/>
    <w:basedOn w:val="Normal"/>
    <w:link w:val="EndnoteTextChar"/>
    <w:uiPriority w:val="99"/>
    <w:semiHidden/>
    <w:rsid w:val="00575707"/>
    <w:rPr>
      <w:sz w:val="20"/>
      <w:szCs w:val="20"/>
    </w:rPr>
  </w:style>
  <w:style w:type="character" w:customStyle="1" w:styleId="EndnoteTextChar">
    <w:name w:val="Endnote Text Char"/>
    <w:basedOn w:val="DefaultParagraphFont"/>
    <w:link w:val="EndnoteText"/>
    <w:uiPriority w:val="99"/>
    <w:semiHidden/>
    <w:rsid w:val="00575707"/>
    <w:rPr>
      <w:rFonts w:cs="Times New Roman"/>
    </w:rPr>
  </w:style>
  <w:style w:type="character" w:styleId="EndnoteReference">
    <w:name w:val="endnote reference"/>
    <w:basedOn w:val="DefaultParagraphFont"/>
    <w:uiPriority w:val="99"/>
    <w:semiHidden/>
    <w:rsid w:val="00575707"/>
    <w:rPr>
      <w:rFonts w:cs="Times New Roman"/>
      <w:vertAlign w:val="superscript"/>
    </w:rPr>
  </w:style>
  <w:style w:type="paragraph" w:styleId="FootnoteText">
    <w:name w:val="footnote text"/>
    <w:basedOn w:val="Normal"/>
    <w:link w:val="FootnoteTextChar"/>
    <w:semiHidden/>
    <w:rsid w:val="00575707"/>
    <w:rPr>
      <w:sz w:val="20"/>
      <w:szCs w:val="20"/>
    </w:rPr>
  </w:style>
  <w:style w:type="character" w:customStyle="1" w:styleId="FootnoteTextChar">
    <w:name w:val="Footnote Text Char"/>
    <w:basedOn w:val="DefaultParagraphFont"/>
    <w:link w:val="FootnoteText"/>
    <w:semiHidden/>
    <w:rsid w:val="00575707"/>
    <w:rPr>
      <w:rFonts w:cs="Times New Roman"/>
    </w:rPr>
  </w:style>
  <w:style w:type="character" w:styleId="FootnoteReference">
    <w:name w:val="footnote reference"/>
    <w:basedOn w:val="DefaultParagraphFont"/>
    <w:semiHidden/>
    <w:rsid w:val="00575707"/>
    <w:rPr>
      <w:rFonts w:cs="Times New Roman"/>
      <w:vertAlign w:val="superscript"/>
    </w:rPr>
  </w:style>
  <w:style w:type="paragraph" w:styleId="BodyTextIndent2">
    <w:name w:val="Body Text Indent 2"/>
    <w:basedOn w:val="Normal"/>
    <w:link w:val="BodyTextIndent2Char"/>
    <w:rsid w:val="00D31889"/>
    <w:pPr>
      <w:spacing w:after="120" w:line="480" w:lineRule="auto"/>
      <w:ind w:left="360"/>
    </w:pPr>
  </w:style>
  <w:style w:type="character" w:customStyle="1" w:styleId="BodyTextIndent2Char">
    <w:name w:val="Body Text Indent 2 Char"/>
    <w:basedOn w:val="DefaultParagraphFont"/>
    <w:link w:val="BodyTextIndent2"/>
    <w:semiHidden/>
    <w:rsid w:val="00D31889"/>
    <w:rPr>
      <w:rFonts w:cs="Times New Roman"/>
      <w:sz w:val="22"/>
      <w:szCs w:val="22"/>
    </w:rPr>
  </w:style>
  <w:style w:type="paragraph" w:styleId="BodyText3">
    <w:name w:val="Body Text 3"/>
    <w:basedOn w:val="Normal"/>
    <w:link w:val="BodyText3Char"/>
    <w:rsid w:val="00450D37"/>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semiHidden/>
    <w:rsid w:val="00450D37"/>
    <w:rPr>
      <w:rFonts w:ascii="Times New Roman" w:hAnsi="Times New Roman" w:cs="Times New Roman"/>
      <w:sz w:val="16"/>
      <w:szCs w:val="16"/>
      <w:lang w:val="en-GB"/>
    </w:rPr>
  </w:style>
  <w:style w:type="paragraph" w:styleId="NormalWeb">
    <w:name w:val="Normal (Web)"/>
    <w:basedOn w:val="Normal"/>
    <w:rsid w:val="00F04F6F"/>
    <w:pPr>
      <w:spacing w:before="100" w:beforeAutospacing="1" w:after="100" w:afterAutospacing="1" w:line="240" w:lineRule="auto"/>
    </w:pPr>
    <w:rPr>
      <w:rFonts w:ascii="Times New Roman" w:hAnsi="Times New Roman"/>
      <w:sz w:val="24"/>
      <w:szCs w:val="24"/>
      <w:lang w:val="en-GB"/>
    </w:rPr>
  </w:style>
  <w:style w:type="paragraph" w:customStyle="1" w:styleId="CM67">
    <w:name w:val="CM67"/>
    <w:basedOn w:val="Normal"/>
    <w:next w:val="Normal"/>
    <w:rsid w:val="00F04F6F"/>
    <w:pPr>
      <w:widowControl w:val="0"/>
      <w:autoSpaceDE w:val="0"/>
      <w:autoSpaceDN w:val="0"/>
      <w:adjustRightInd w:val="0"/>
      <w:spacing w:after="113" w:line="240" w:lineRule="auto"/>
    </w:pPr>
    <w:rPr>
      <w:rFonts w:ascii="Times New Roman" w:hAnsi="Times New Roman"/>
      <w:sz w:val="24"/>
      <w:szCs w:val="24"/>
    </w:rPr>
  </w:style>
  <w:style w:type="character" w:styleId="PageNumber">
    <w:name w:val="page number"/>
    <w:basedOn w:val="DefaultParagraphFont"/>
    <w:rsid w:val="005A6F7D"/>
    <w:rPr>
      <w:rFonts w:cs="Times New Roman"/>
    </w:rPr>
  </w:style>
  <w:style w:type="character" w:styleId="CommentReference">
    <w:name w:val="annotation reference"/>
    <w:basedOn w:val="DefaultParagraphFont"/>
    <w:semiHidden/>
    <w:rsid w:val="005B7622"/>
    <w:rPr>
      <w:rFonts w:cs="Times New Roman"/>
      <w:sz w:val="16"/>
      <w:szCs w:val="16"/>
    </w:rPr>
  </w:style>
  <w:style w:type="paragraph" w:styleId="CommentText">
    <w:name w:val="annotation text"/>
    <w:basedOn w:val="Normal"/>
    <w:semiHidden/>
    <w:rsid w:val="005B7622"/>
    <w:rPr>
      <w:sz w:val="20"/>
      <w:szCs w:val="20"/>
    </w:rPr>
  </w:style>
  <w:style w:type="paragraph" w:styleId="CommentSubject">
    <w:name w:val="annotation subject"/>
    <w:basedOn w:val="CommentText"/>
    <w:next w:val="CommentText"/>
    <w:semiHidden/>
    <w:rsid w:val="005B7622"/>
    <w:rPr>
      <w:b/>
      <w:bCs/>
    </w:rPr>
  </w:style>
  <w:style w:type="paragraph" w:styleId="Revision">
    <w:name w:val="Revision"/>
    <w:hidden/>
    <w:uiPriority w:val="99"/>
    <w:semiHidden/>
    <w:rsid w:val="00E907AB"/>
    <w:rPr>
      <w:sz w:val="22"/>
      <w:szCs w:val="22"/>
      <w:lang w:val="en-US" w:eastAsia="en-US"/>
    </w:rPr>
  </w:style>
  <w:style w:type="paragraph" w:styleId="NoSpacing">
    <w:name w:val="No Spacing"/>
    <w:uiPriority w:val="99"/>
    <w:qFormat/>
    <w:rsid w:val="00CA4052"/>
    <w:rPr>
      <w:sz w:val="22"/>
      <w:szCs w:val="22"/>
      <w:lang w:val="en-US" w:eastAsia="en-US"/>
    </w:rPr>
  </w:style>
  <w:style w:type="paragraph" w:styleId="Caption">
    <w:name w:val="caption"/>
    <w:basedOn w:val="Normal"/>
    <w:next w:val="Normal"/>
    <w:uiPriority w:val="35"/>
    <w:qFormat/>
    <w:rsid w:val="00CA4052"/>
    <w:pPr>
      <w:spacing w:line="240" w:lineRule="auto"/>
      <w:jc w:val="center"/>
    </w:pPr>
    <w:rPr>
      <w:rFonts w:ascii="Times New Roman" w:eastAsia="Calibri" w:hAnsi="Times New Roman"/>
      <w:b/>
      <w:bCs/>
      <w:i/>
      <w:color w:val="17365D"/>
      <w:szCs w:val="18"/>
      <w:lang w:val="en-GB"/>
    </w:rPr>
  </w:style>
  <w:style w:type="paragraph" w:styleId="BodyTextIndent3">
    <w:name w:val="Body Text Indent 3"/>
    <w:basedOn w:val="Normal"/>
    <w:link w:val="BodyTextIndent3Char"/>
    <w:unhideWhenUsed/>
    <w:rsid w:val="008D6A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6ABF"/>
    <w:rPr>
      <w:sz w:val="16"/>
      <w:szCs w:val="16"/>
    </w:rPr>
  </w:style>
  <w:style w:type="paragraph" w:styleId="BodyText2">
    <w:name w:val="Body Text 2"/>
    <w:basedOn w:val="Normal"/>
    <w:link w:val="BodyText2Char"/>
    <w:unhideWhenUsed/>
    <w:rsid w:val="008D6ABF"/>
    <w:pPr>
      <w:spacing w:after="120" w:line="480" w:lineRule="auto"/>
    </w:pPr>
  </w:style>
  <w:style w:type="character" w:customStyle="1" w:styleId="BodyText2Char">
    <w:name w:val="Body Text 2 Char"/>
    <w:basedOn w:val="DefaultParagraphFont"/>
    <w:link w:val="BodyText2"/>
    <w:uiPriority w:val="99"/>
    <w:semiHidden/>
    <w:rsid w:val="008D6ABF"/>
    <w:rPr>
      <w:sz w:val="22"/>
      <w:szCs w:val="22"/>
    </w:rPr>
  </w:style>
  <w:style w:type="paragraph" w:customStyle="1" w:styleId="Bullet1">
    <w:name w:val="Bullet 1"/>
    <w:rsid w:val="008D6ABF"/>
    <w:pPr>
      <w:widowControl w:val="0"/>
      <w:ind w:left="576"/>
    </w:pPr>
    <w:rPr>
      <w:rFonts w:ascii="Times New Roman" w:hAnsi="Times New Roman"/>
      <w:snapToGrid w:val="0"/>
      <w:color w:val="000000"/>
      <w:sz w:val="24"/>
      <w:lang w:val="en-US" w:eastAsia="en-US"/>
    </w:rPr>
  </w:style>
  <w:style w:type="character" w:styleId="Strong">
    <w:name w:val="Strong"/>
    <w:basedOn w:val="DefaultParagraphFont"/>
    <w:qFormat/>
    <w:rsid w:val="008D6ABF"/>
    <w:rPr>
      <w:b/>
    </w:rPr>
  </w:style>
  <w:style w:type="paragraph" w:customStyle="1" w:styleId="TableContents">
    <w:name w:val="Table Contents"/>
    <w:basedOn w:val="Normal"/>
    <w:rsid w:val="008D6ABF"/>
    <w:pPr>
      <w:suppressAutoHyphens/>
      <w:spacing w:after="0" w:line="240" w:lineRule="auto"/>
    </w:pPr>
    <w:rPr>
      <w:rFonts w:ascii="Times New Roman" w:hAnsi="Times New Roman"/>
      <w:noProof/>
      <w:sz w:val="24"/>
      <w:szCs w:val="20"/>
    </w:rPr>
  </w:style>
  <w:style w:type="paragraph" w:styleId="Title">
    <w:name w:val="Title"/>
    <w:basedOn w:val="Normal"/>
    <w:link w:val="TitleChar"/>
    <w:qFormat/>
    <w:rsid w:val="008D6ABF"/>
    <w:pPr>
      <w:spacing w:after="0" w:line="240" w:lineRule="auto"/>
      <w:jc w:val="center"/>
    </w:pPr>
    <w:rPr>
      <w:rFonts w:ascii="Times New Roman" w:hAnsi="Times New Roman"/>
      <w:b/>
      <w:sz w:val="28"/>
      <w:szCs w:val="20"/>
      <w:lang w:val="en-GB"/>
    </w:rPr>
  </w:style>
  <w:style w:type="character" w:customStyle="1" w:styleId="TitleChar">
    <w:name w:val="Title Char"/>
    <w:basedOn w:val="DefaultParagraphFont"/>
    <w:link w:val="Title"/>
    <w:rsid w:val="008D6ABF"/>
    <w:rPr>
      <w:rFonts w:ascii="Times New Roman" w:hAnsi="Times New Roman"/>
      <w:b/>
      <w:sz w:val="28"/>
      <w:lang w:val="en-GB"/>
    </w:rPr>
  </w:style>
  <w:style w:type="paragraph" w:customStyle="1" w:styleId="Text">
    <w:name w:val="Text"/>
    <w:basedOn w:val="Normal"/>
    <w:rsid w:val="008D6ABF"/>
    <w:pPr>
      <w:autoSpaceDE w:val="0"/>
      <w:autoSpaceDN w:val="0"/>
      <w:spacing w:after="240" w:line="240" w:lineRule="auto"/>
      <w:ind w:firstLine="1440"/>
      <w:jc w:val="both"/>
    </w:pPr>
    <w:rPr>
      <w:rFonts w:ascii="Times New Roman" w:eastAsia="Calibri" w:hAnsi="Times New Roman"/>
      <w:sz w:val="24"/>
      <w:szCs w:val="24"/>
    </w:rPr>
  </w:style>
  <w:style w:type="paragraph" w:customStyle="1" w:styleId="western">
    <w:name w:val="western"/>
    <w:basedOn w:val="Normal"/>
    <w:rsid w:val="008D6ABF"/>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8D6ABF"/>
    <w:pPr>
      <w:overflowPunct w:val="0"/>
      <w:autoSpaceDE w:val="0"/>
      <w:autoSpaceDN w:val="0"/>
      <w:adjustRightInd w:val="0"/>
      <w:spacing w:after="0" w:line="240" w:lineRule="auto"/>
      <w:textAlignment w:val="baseline"/>
    </w:pPr>
    <w:rPr>
      <w:rFonts w:ascii="Times New Roman" w:hAnsi="Times New Roman"/>
      <w:b/>
      <w:sz w:val="24"/>
      <w:szCs w:val="20"/>
    </w:rPr>
  </w:style>
  <w:style w:type="character" w:customStyle="1" w:styleId="SubtitleChar">
    <w:name w:val="Subtitle Char"/>
    <w:basedOn w:val="DefaultParagraphFont"/>
    <w:link w:val="Subtitle"/>
    <w:rsid w:val="008D6ABF"/>
    <w:rPr>
      <w:rFonts w:ascii="Times New Roman" w:hAnsi="Times New Roman"/>
      <w:b/>
      <w:sz w:val="24"/>
    </w:rPr>
  </w:style>
  <w:style w:type="character" w:customStyle="1" w:styleId="contentbold1">
    <w:name w:val="contentbold1"/>
    <w:basedOn w:val="DefaultParagraphFont"/>
    <w:rsid w:val="008D6ABF"/>
    <w:rPr>
      <w:rFonts w:ascii="Verdana" w:hAnsi="Verdana" w:hint="default"/>
      <w:b/>
      <w:bCs/>
      <w:color w:val="000000"/>
      <w:sz w:val="24"/>
      <w:szCs w:val="24"/>
    </w:rPr>
  </w:style>
  <w:style w:type="character" w:styleId="Hyperlink">
    <w:name w:val="Hyperlink"/>
    <w:basedOn w:val="DefaultParagraphFont"/>
    <w:rsid w:val="008D6ABF"/>
    <w:rPr>
      <w:color w:val="0000FF"/>
      <w:u w:val="single"/>
    </w:rPr>
  </w:style>
  <w:style w:type="paragraph" w:styleId="BlockText">
    <w:name w:val="Block Text"/>
    <w:basedOn w:val="Normal"/>
    <w:rsid w:val="008D6ABF"/>
    <w:pPr>
      <w:spacing w:after="0" w:line="240" w:lineRule="auto"/>
      <w:ind w:left="-16" w:right="-108"/>
    </w:pPr>
    <w:rPr>
      <w:rFonts w:ascii="Arial" w:hAnsi="Arial" w:cs="Arial"/>
      <w:b/>
      <w:sz w:val="24"/>
      <w:szCs w:val="20"/>
      <w:lang w:val="en-GB"/>
    </w:rPr>
  </w:style>
  <w:style w:type="character" w:styleId="FollowedHyperlink">
    <w:name w:val="FollowedHyperlink"/>
    <w:basedOn w:val="DefaultParagraphFont"/>
    <w:rsid w:val="008D6ABF"/>
    <w:rPr>
      <w:color w:val="800080"/>
      <w:u w:val="single"/>
    </w:rPr>
  </w:style>
  <w:style w:type="paragraph" w:styleId="PlainText">
    <w:name w:val="Plain Text"/>
    <w:basedOn w:val="Normal"/>
    <w:link w:val="PlainTextChar"/>
    <w:rsid w:val="008D6AB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8D6ABF"/>
    <w:rPr>
      <w:rFonts w:ascii="Courier New" w:hAnsi="Courier New" w:cs="Courier New"/>
    </w:rPr>
  </w:style>
  <w:style w:type="character" w:styleId="Emphasis">
    <w:name w:val="Emphasis"/>
    <w:basedOn w:val="DefaultParagraphFont"/>
    <w:qFormat/>
    <w:rsid w:val="00DB2826"/>
    <w:rPr>
      <w:i/>
      <w:iCs/>
    </w:rPr>
  </w:style>
  <w:style w:type="paragraph" w:customStyle="1" w:styleId="Default">
    <w:name w:val="Default"/>
    <w:rsid w:val="0076105B"/>
    <w:pPr>
      <w:autoSpaceDE w:val="0"/>
      <w:autoSpaceDN w:val="0"/>
      <w:adjustRightInd w:val="0"/>
    </w:pPr>
    <w:rPr>
      <w:rFonts w:ascii="Times New Roman" w:hAnsi="Times New Roman"/>
      <w:color w:val="000000"/>
      <w:sz w:val="24"/>
      <w:szCs w:val="24"/>
      <w:lang w:val="en-US" w:eastAsia="en-US"/>
    </w:rPr>
  </w:style>
  <w:style w:type="paragraph" w:customStyle="1" w:styleId="ListStyle">
    <w:name w:val="ListStyle"/>
    <w:rsid w:val="00D93C79"/>
    <w:rPr>
      <w:rFonts w:ascii="Times New Roman" w:hAnsi="Times New Roman"/>
      <w:lang w:val="en-US" w:eastAsia="en-US"/>
    </w:rPr>
  </w:style>
  <w:style w:type="paragraph" w:customStyle="1" w:styleId="Style-14">
    <w:name w:val="Style-14"/>
    <w:rsid w:val="008113F1"/>
    <w:rPr>
      <w:rFonts w:ascii="Times New Roman" w:hAnsi="Times New Roman"/>
      <w:lang w:val="en-US" w:eastAsia="en-US"/>
    </w:rPr>
  </w:style>
  <w:style w:type="paragraph" w:customStyle="1" w:styleId="Style-3">
    <w:name w:val="Style-3"/>
    <w:rsid w:val="00616A52"/>
    <w:rPr>
      <w:rFonts w:ascii="Times New Roman" w:hAnsi="Times New Roman"/>
      <w:lang w:val="en-US" w:eastAsia="en-US"/>
    </w:rPr>
  </w:style>
  <w:style w:type="paragraph" w:customStyle="1" w:styleId="Style-29">
    <w:name w:val="Style-29"/>
    <w:rsid w:val="009F07DE"/>
    <w:rPr>
      <w:rFonts w:ascii="Times New Roman" w:hAnsi="Times New Roman"/>
      <w:lang w:val="en-US" w:eastAsia="en-US"/>
    </w:rPr>
  </w:style>
  <w:style w:type="character" w:customStyle="1" w:styleId="baec5a81-e4d6-4674-97f3-e9220f0136c1">
    <w:name w:val="baec5a81-e4d6-4674-97f3-e9220f0136c1"/>
    <w:basedOn w:val="DefaultParagraphFont"/>
    <w:rsid w:val="009A17BE"/>
  </w:style>
  <w:style w:type="paragraph" w:customStyle="1" w:styleId="Style-5">
    <w:name w:val="Style-5"/>
    <w:rsid w:val="00015D6D"/>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BD"/>
    <w:pPr>
      <w:spacing w:after="200" w:line="276" w:lineRule="auto"/>
    </w:pPr>
    <w:rPr>
      <w:sz w:val="22"/>
      <w:szCs w:val="22"/>
      <w:lang w:val="en-US" w:eastAsia="en-US"/>
    </w:rPr>
  </w:style>
  <w:style w:type="paragraph" w:styleId="Heading1">
    <w:name w:val="heading 1"/>
    <w:basedOn w:val="Normal"/>
    <w:next w:val="Normal"/>
    <w:link w:val="Heading1Char"/>
    <w:qFormat/>
    <w:rsid w:val="008D6ABF"/>
    <w:pPr>
      <w:keepNext/>
      <w:spacing w:after="0" w:line="360" w:lineRule="auto"/>
      <w:jc w:val="center"/>
      <w:outlineLvl w:val="0"/>
    </w:pPr>
    <w:rPr>
      <w:rFonts w:ascii="Arial" w:hAnsi="Arial"/>
      <w:b/>
      <w:color w:val="000000"/>
      <w:sz w:val="20"/>
      <w:szCs w:val="20"/>
      <w:lang w:val="en-GB"/>
    </w:rPr>
  </w:style>
  <w:style w:type="paragraph" w:styleId="Heading2">
    <w:name w:val="heading 2"/>
    <w:basedOn w:val="Normal"/>
    <w:next w:val="Normal"/>
    <w:link w:val="Heading2Char"/>
    <w:qFormat/>
    <w:rsid w:val="008D6ABF"/>
    <w:pPr>
      <w:keepNext/>
      <w:spacing w:before="240" w:after="60" w:line="240" w:lineRule="auto"/>
      <w:outlineLvl w:val="1"/>
    </w:pPr>
    <w:rPr>
      <w:rFonts w:ascii="Arial" w:hAnsi="Arial" w:cs="Arial"/>
      <w:b/>
      <w:bCs/>
      <w:i/>
      <w:iCs/>
      <w:sz w:val="28"/>
      <w:szCs w:val="28"/>
      <w:lang w:val="en-GB"/>
    </w:rPr>
  </w:style>
  <w:style w:type="paragraph" w:styleId="Heading3">
    <w:name w:val="heading 3"/>
    <w:basedOn w:val="Normal"/>
    <w:next w:val="Normal"/>
    <w:link w:val="Heading3Char"/>
    <w:qFormat/>
    <w:rsid w:val="008D6ABF"/>
    <w:pPr>
      <w:keepNext/>
      <w:widowControl w:val="0"/>
      <w:spacing w:after="0" w:line="240" w:lineRule="auto"/>
      <w:outlineLvl w:val="2"/>
    </w:pPr>
    <w:rPr>
      <w:rFonts w:ascii="Tahoma" w:hAnsi="Tahoma" w:cs="Tahoma"/>
      <w:bCs/>
      <w:snapToGrid w:val="0"/>
      <w:color w:val="0000FF"/>
      <w:lang w:val="en-GB"/>
    </w:rPr>
  </w:style>
  <w:style w:type="paragraph" w:styleId="Heading4">
    <w:name w:val="heading 4"/>
    <w:basedOn w:val="Normal"/>
    <w:next w:val="Normal"/>
    <w:link w:val="Heading4Char"/>
    <w:qFormat/>
    <w:rsid w:val="008D6ABF"/>
    <w:pPr>
      <w:keepNext/>
      <w:spacing w:after="0" w:line="240" w:lineRule="auto"/>
      <w:jc w:val="center"/>
      <w:outlineLvl w:val="3"/>
    </w:pPr>
    <w:rPr>
      <w:rFonts w:ascii="Times New Roman" w:hAnsi="Times New Roman"/>
      <w:b/>
      <w:bCs/>
      <w:color w:val="000000"/>
      <w:sz w:val="23"/>
      <w:szCs w:val="20"/>
      <w:lang w:val="en-GB"/>
    </w:rPr>
  </w:style>
  <w:style w:type="paragraph" w:styleId="Heading5">
    <w:name w:val="heading 5"/>
    <w:basedOn w:val="Normal"/>
    <w:next w:val="Normal"/>
    <w:link w:val="Heading5Char"/>
    <w:qFormat/>
    <w:rsid w:val="008D6ABF"/>
    <w:pPr>
      <w:keepNext/>
      <w:spacing w:after="0" w:line="240" w:lineRule="auto"/>
      <w:outlineLvl w:val="4"/>
    </w:pPr>
    <w:rPr>
      <w:rFonts w:ascii="Times New Roman" w:hAnsi="Times New Roman"/>
      <w:sz w:val="24"/>
      <w:szCs w:val="20"/>
      <w:lang w:val="en-GB"/>
    </w:rPr>
  </w:style>
  <w:style w:type="paragraph" w:styleId="Heading6">
    <w:name w:val="heading 6"/>
    <w:basedOn w:val="Normal"/>
    <w:next w:val="Normal"/>
    <w:link w:val="Heading6Char"/>
    <w:qFormat/>
    <w:rsid w:val="008D6ABF"/>
    <w:pPr>
      <w:spacing w:before="240" w:after="60" w:line="240" w:lineRule="auto"/>
      <w:outlineLvl w:val="5"/>
    </w:pPr>
    <w:rPr>
      <w:rFonts w:ascii="Times New Roman" w:hAnsi="Times New Roman"/>
      <w:b/>
      <w:bCs/>
      <w:lang w:val="en-GB"/>
    </w:rPr>
  </w:style>
  <w:style w:type="paragraph" w:styleId="Heading7">
    <w:name w:val="heading 7"/>
    <w:basedOn w:val="Normal"/>
    <w:next w:val="Normal"/>
    <w:link w:val="Heading7Char"/>
    <w:qFormat/>
    <w:rsid w:val="008D6ABF"/>
    <w:pPr>
      <w:keepNext/>
      <w:overflowPunct w:val="0"/>
      <w:autoSpaceDE w:val="0"/>
      <w:autoSpaceDN w:val="0"/>
      <w:adjustRightInd w:val="0"/>
      <w:spacing w:after="0" w:line="240" w:lineRule="auto"/>
      <w:jc w:val="both"/>
      <w:textAlignment w:val="baseline"/>
      <w:outlineLvl w:val="6"/>
    </w:pPr>
    <w:rPr>
      <w:rFonts w:ascii="Arial" w:hAnsi="Arial"/>
      <w:sz w:val="24"/>
      <w:szCs w:val="20"/>
      <w:u w:val="single"/>
      <w:lang w:val="en-GB"/>
    </w:rPr>
  </w:style>
  <w:style w:type="paragraph" w:styleId="Heading8">
    <w:name w:val="heading 8"/>
    <w:basedOn w:val="Normal"/>
    <w:next w:val="Normal"/>
    <w:link w:val="Heading8Char"/>
    <w:qFormat/>
    <w:rsid w:val="008D6ABF"/>
    <w:pPr>
      <w:keepNext/>
      <w:spacing w:before="60" w:after="0" w:line="240" w:lineRule="auto"/>
      <w:outlineLvl w:val="7"/>
    </w:pPr>
    <w:rPr>
      <w:rFonts w:ascii="Arial" w:hAnsi="Arial"/>
      <w:color w:val="000000"/>
      <w:sz w:val="30"/>
      <w:szCs w:val="20"/>
      <w:lang w:val="en-GB"/>
    </w:rPr>
  </w:style>
  <w:style w:type="paragraph" w:styleId="Heading9">
    <w:name w:val="heading 9"/>
    <w:basedOn w:val="Normal"/>
    <w:next w:val="Normal"/>
    <w:link w:val="Heading9Char"/>
    <w:qFormat/>
    <w:rsid w:val="008D6ABF"/>
    <w:pPr>
      <w:spacing w:before="240" w:after="60" w:line="240" w:lineRule="auto"/>
      <w:outlineLvl w:val="8"/>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ABF"/>
    <w:rPr>
      <w:rFonts w:ascii="Arial" w:hAnsi="Arial"/>
      <w:b/>
      <w:color w:val="000000"/>
      <w:lang w:val="en-GB"/>
    </w:rPr>
  </w:style>
  <w:style w:type="character" w:customStyle="1" w:styleId="Heading2Char">
    <w:name w:val="Heading 2 Char"/>
    <w:basedOn w:val="DefaultParagraphFont"/>
    <w:link w:val="Heading2"/>
    <w:rsid w:val="008D6ABF"/>
    <w:rPr>
      <w:rFonts w:ascii="Arial" w:hAnsi="Arial" w:cs="Arial"/>
      <w:b/>
      <w:bCs/>
      <w:i/>
      <w:iCs/>
      <w:sz w:val="28"/>
      <w:szCs w:val="28"/>
      <w:lang w:val="en-GB"/>
    </w:rPr>
  </w:style>
  <w:style w:type="character" w:customStyle="1" w:styleId="Heading3Char">
    <w:name w:val="Heading 3 Char"/>
    <w:basedOn w:val="DefaultParagraphFont"/>
    <w:link w:val="Heading3"/>
    <w:rsid w:val="008D6ABF"/>
    <w:rPr>
      <w:rFonts w:ascii="Tahoma" w:hAnsi="Tahoma" w:cs="Tahoma"/>
      <w:bCs/>
      <w:snapToGrid w:val="0"/>
      <w:color w:val="0000FF"/>
      <w:sz w:val="22"/>
      <w:szCs w:val="22"/>
      <w:lang w:val="en-GB"/>
    </w:rPr>
  </w:style>
  <w:style w:type="character" w:customStyle="1" w:styleId="Heading4Char">
    <w:name w:val="Heading 4 Char"/>
    <w:basedOn w:val="DefaultParagraphFont"/>
    <w:link w:val="Heading4"/>
    <w:rsid w:val="008D6ABF"/>
    <w:rPr>
      <w:rFonts w:ascii="Times New Roman" w:hAnsi="Times New Roman"/>
      <w:b/>
      <w:bCs/>
      <w:color w:val="000000"/>
      <w:sz w:val="23"/>
      <w:lang w:val="en-GB"/>
    </w:rPr>
  </w:style>
  <w:style w:type="character" w:customStyle="1" w:styleId="Heading5Char">
    <w:name w:val="Heading 5 Char"/>
    <w:basedOn w:val="DefaultParagraphFont"/>
    <w:link w:val="Heading5"/>
    <w:rsid w:val="008D6ABF"/>
    <w:rPr>
      <w:rFonts w:ascii="Times New Roman" w:hAnsi="Times New Roman"/>
      <w:sz w:val="24"/>
      <w:lang w:val="en-GB"/>
    </w:rPr>
  </w:style>
  <w:style w:type="character" w:customStyle="1" w:styleId="Heading6Char">
    <w:name w:val="Heading 6 Char"/>
    <w:basedOn w:val="DefaultParagraphFont"/>
    <w:link w:val="Heading6"/>
    <w:rsid w:val="008D6ABF"/>
    <w:rPr>
      <w:rFonts w:ascii="Times New Roman" w:hAnsi="Times New Roman"/>
      <w:b/>
      <w:bCs/>
      <w:sz w:val="22"/>
      <w:szCs w:val="22"/>
      <w:lang w:val="en-GB"/>
    </w:rPr>
  </w:style>
  <w:style w:type="character" w:customStyle="1" w:styleId="Heading7Char">
    <w:name w:val="Heading 7 Char"/>
    <w:basedOn w:val="DefaultParagraphFont"/>
    <w:link w:val="Heading7"/>
    <w:rsid w:val="008D6ABF"/>
    <w:rPr>
      <w:rFonts w:ascii="Arial" w:hAnsi="Arial"/>
      <w:sz w:val="24"/>
      <w:u w:val="single"/>
      <w:lang w:val="en-GB"/>
    </w:rPr>
  </w:style>
  <w:style w:type="character" w:customStyle="1" w:styleId="Heading8Char">
    <w:name w:val="Heading 8 Char"/>
    <w:basedOn w:val="DefaultParagraphFont"/>
    <w:link w:val="Heading8"/>
    <w:rsid w:val="008D6ABF"/>
    <w:rPr>
      <w:rFonts w:ascii="Arial" w:hAnsi="Arial"/>
      <w:color w:val="000000"/>
      <w:sz w:val="30"/>
      <w:lang w:val="en-GB"/>
    </w:rPr>
  </w:style>
  <w:style w:type="character" w:customStyle="1" w:styleId="Heading9Char">
    <w:name w:val="Heading 9 Char"/>
    <w:basedOn w:val="DefaultParagraphFont"/>
    <w:link w:val="Heading9"/>
    <w:rsid w:val="008D6ABF"/>
    <w:rPr>
      <w:rFonts w:ascii="Cambria" w:hAnsi="Cambria"/>
      <w:sz w:val="22"/>
      <w:szCs w:val="22"/>
      <w:lang w:val="en-GB"/>
    </w:rPr>
  </w:style>
  <w:style w:type="paragraph" w:customStyle="1" w:styleId="ZCom">
    <w:name w:val="Z_Com"/>
    <w:basedOn w:val="Normal"/>
    <w:next w:val="Normal"/>
    <w:rsid w:val="007B389E"/>
    <w:pPr>
      <w:widowControl w:val="0"/>
      <w:spacing w:after="0" w:line="240" w:lineRule="auto"/>
      <w:ind w:right="86"/>
      <w:jc w:val="both"/>
    </w:pPr>
    <w:rPr>
      <w:rFonts w:ascii="Arial" w:hAnsi="Arial"/>
      <w:sz w:val="24"/>
      <w:szCs w:val="20"/>
      <w:lang w:val="en-GB" w:eastAsia="en-GB"/>
    </w:rPr>
  </w:style>
  <w:style w:type="paragraph" w:styleId="Header">
    <w:name w:val="header"/>
    <w:basedOn w:val="Normal"/>
    <w:link w:val="HeaderChar"/>
    <w:uiPriority w:val="99"/>
    <w:rsid w:val="007B389E"/>
    <w:pPr>
      <w:widowControl w:val="0"/>
      <w:tabs>
        <w:tab w:val="center" w:pos="4320"/>
        <w:tab w:val="right" w:pos="8640"/>
      </w:tabs>
      <w:spacing w:after="240" w:line="240" w:lineRule="auto"/>
      <w:jc w:val="both"/>
    </w:pPr>
    <w:rPr>
      <w:rFonts w:ascii="Times New Roman" w:hAnsi="Times New Roman"/>
      <w:sz w:val="24"/>
      <w:szCs w:val="20"/>
      <w:lang w:val="en-GB" w:eastAsia="en-GB"/>
    </w:rPr>
  </w:style>
  <w:style w:type="character" w:customStyle="1" w:styleId="HeaderChar">
    <w:name w:val="Header Char"/>
    <w:basedOn w:val="DefaultParagraphFont"/>
    <w:link w:val="Header"/>
    <w:uiPriority w:val="99"/>
    <w:rsid w:val="007B389E"/>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7B389E"/>
    <w:pPr>
      <w:widowControl w:val="0"/>
      <w:tabs>
        <w:tab w:val="center" w:pos="4320"/>
        <w:tab w:val="right" w:pos="8640"/>
      </w:tabs>
      <w:spacing w:after="240" w:line="240" w:lineRule="auto"/>
      <w:jc w:val="both"/>
    </w:pPr>
    <w:rPr>
      <w:rFonts w:ascii="Times New Roman" w:hAnsi="Times New Roman"/>
      <w:sz w:val="24"/>
      <w:szCs w:val="20"/>
      <w:lang w:val="en-GB" w:eastAsia="en-GB"/>
    </w:rPr>
  </w:style>
  <w:style w:type="character" w:customStyle="1" w:styleId="FooterChar">
    <w:name w:val="Footer Char"/>
    <w:basedOn w:val="DefaultParagraphFont"/>
    <w:link w:val="Footer"/>
    <w:uiPriority w:val="99"/>
    <w:rsid w:val="007B389E"/>
    <w:rPr>
      <w:rFonts w:ascii="Times New Roman" w:eastAsia="Times New Roman" w:hAnsi="Times New Roman" w:cs="Times New Roman"/>
      <w:sz w:val="20"/>
      <w:szCs w:val="20"/>
      <w:lang w:val="en-GB" w:eastAsia="en-GB"/>
    </w:rPr>
  </w:style>
  <w:style w:type="paragraph" w:customStyle="1" w:styleId="ZDGName">
    <w:name w:val="Z_DGName"/>
    <w:basedOn w:val="Normal"/>
    <w:rsid w:val="007B389E"/>
    <w:pPr>
      <w:widowControl w:val="0"/>
      <w:spacing w:after="0" w:line="240" w:lineRule="auto"/>
      <w:ind w:right="85"/>
    </w:pPr>
    <w:rPr>
      <w:rFonts w:ascii="Arial" w:hAnsi="Arial"/>
      <w:sz w:val="16"/>
      <w:szCs w:val="20"/>
      <w:lang w:val="en-GB" w:eastAsia="en-GB"/>
    </w:rPr>
  </w:style>
  <w:style w:type="paragraph" w:customStyle="1" w:styleId="Text1">
    <w:name w:val="Text 1"/>
    <w:basedOn w:val="Normal"/>
    <w:rsid w:val="007B389E"/>
    <w:pPr>
      <w:spacing w:after="240" w:line="240" w:lineRule="auto"/>
      <w:ind w:left="483"/>
      <w:jc w:val="both"/>
    </w:pPr>
    <w:rPr>
      <w:rFonts w:ascii="Times New Roman" w:hAnsi="Times New Roman"/>
      <w:sz w:val="24"/>
      <w:szCs w:val="20"/>
      <w:lang w:val="fr-FR"/>
    </w:rPr>
  </w:style>
  <w:style w:type="paragraph" w:customStyle="1" w:styleId="ListNumber1">
    <w:name w:val="List Number 1"/>
    <w:basedOn w:val="Text1"/>
    <w:rsid w:val="007B389E"/>
    <w:pPr>
      <w:numPr>
        <w:numId w:val="1"/>
      </w:numPr>
    </w:pPr>
    <w:rPr>
      <w:lang w:val="en-GB"/>
    </w:rPr>
  </w:style>
  <w:style w:type="paragraph" w:customStyle="1" w:styleId="ListNumber1Level2">
    <w:name w:val="List Number 1 (Level 2)"/>
    <w:basedOn w:val="Text1"/>
    <w:rsid w:val="007B389E"/>
    <w:pPr>
      <w:numPr>
        <w:ilvl w:val="1"/>
        <w:numId w:val="1"/>
      </w:numPr>
    </w:pPr>
    <w:rPr>
      <w:lang w:val="en-GB"/>
    </w:rPr>
  </w:style>
  <w:style w:type="paragraph" w:customStyle="1" w:styleId="ListNumber1Level3">
    <w:name w:val="List Number 1 (Level 3)"/>
    <w:basedOn w:val="Text1"/>
    <w:rsid w:val="007B389E"/>
    <w:pPr>
      <w:numPr>
        <w:ilvl w:val="2"/>
        <w:numId w:val="1"/>
      </w:numPr>
    </w:pPr>
    <w:rPr>
      <w:lang w:val="en-GB"/>
    </w:rPr>
  </w:style>
  <w:style w:type="paragraph" w:customStyle="1" w:styleId="ListNumber1Level4">
    <w:name w:val="List Number 1 (Level 4)"/>
    <w:basedOn w:val="Text1"/>
    <w:rsid w:val="007B389E"/>
    <w:pPr>
      <w:numPr>
        <w:ilvl w:val="3"/>
        <w:numId w:val="1"/>
      </w:numPr>
    </w:pPr>
    <w:rPr>
      <w:lang w:val="en-GB"/>
    </w:rPr>
  </w:style>
  <w:style w:type="paragraph" w:customStyle="1" w:styleId="ListDash">
    <w:name w:val="List Dash"/>
    <w:basedOn w:val="Normal"/>
    <w:rsid w:val="007B389E"/>
    <w:pPr>
      <w:numPr>
        <w:numId w:val="2"/>
      </w:numPr>
      <w:spacing w:after="240" w:line="240" w:lineRule="auto"/>
      <w:jc w:val="both"/>
    </w:pPr>
    <w:rPr>
      <w:rFonts w:ascii="Times New Roman" w:hAnsi="Times New Roman"/>
      <w:sz w:val="24"/>
      <w:szCs w:val="20"/>
      <w:lang w:val="en-GB"/>
    </w:rPr>
  </w:style>
  <w:style w:type="paragraph" w:styleId="BalloonText">
    <w:name w:val="Balloon Text"/>
    <w:basedOn w:val="Normal"/>
    <w:link w:val="BalloonTextChar"/>
    <w:semiHidden/>
    <w:rsid w:val="007B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389E"/>
    <w:rPr>
      <w:rFonts w:ascii="Tahoma" w:hAnsi="Tahoma" w:cs="Tahoma"/>
      <w:sz w:val="16"/>
      <w:szCs w:val="16"/>
    </w:rPr>
  </w:style>
  <w:style w:type="paragraph" w:styleId="ListParagraph">
    <w:name w:val="List Paragraph"/>
    <w:basedOn w:val="Normal"/>
    <w:uiPriority w:val="34"/>
    <w:qFormat/>
    <w:rsid w:val="006E51AC"/>
    <w:pPr>
      <w:ind w:left="720"/>
    </w:pPr>
  </w:style>
  <w:style w:type="table" w:styleId="TableGrid">
    <w:name w:val="Table Grid"/>
    <w:basedOn w:val="TableNormal"/>
    <w:uiPriority w:val="59"/>
    <w:rsid w:val="00554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agraph2">
    <w:name w:val="Paragraph[2]"/>
    <w:rsid w:val="00916866"/>
  </w:style>
  <w:style w:type="paragraph" w:styleId="BodyTextIndent">
    <w:name w:val="Body Text Indent"/>
    <w:basedOn w:val="Normal"/>
    <w:link w:val="BodyTextIndentChar"/>
    <w:rsid w:val="00354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Arial" w:hAnsi="Arial"/>
      <w:color w:val="000000"/>
      <w:sz w:val="24"/>
      <w:szCs w:val="20"/>
      <w:lang w:val="en-GB"/>
    </w:rPr>
  </w:style>
  <w:style w:type="character" w:customStyle="1" w:styleId="BodyTextIndentChar">
    <w:name w:val="Body Text Indent Char"/>
    <w:basedOn w:val="DefaultParagraphFont"/>
    <w:link w:val="BodyTextIndent"/>
    <w:semiHidden/>
    <w:rsid w:val="00354C2C"/>
    <w:rPr>
      <w:rFonts w:ascii="Arial" w:hAnsi="Arial" w:cs="Times New Roman"/>
      <w:snapToGrid w:val="0"/>
      <w:color w:val="000000"/>
      <w:sz w:val="20"/>
      <w:szCs w:val="20"/>
      <w:lang w:val="en-GB"/>
    </w:rPr>
  </w:style>
  <w:style w:type="paragraph" w:customStyle="1" w:styleId="Bodytext">
    <w:name w:val="Bodytext"/>
    <w:rsid w:val="00354C2C"/>
    <w:pPr>
      <w:spacing w:line="280" w:lineRule="atLeast"/>
      <w:jc w:val="both"/>
    </w:pPr>
    <w:rPr>
      <w:rFonts w:ascii="Times" w:hAnsi="Times"/>
      <w:color w:val="000000"/>
      <w:sz w:val="24"/>
      <w:lang w:val="en-US" w:eastAsia="en-US"/>
    </w:rPr>
  </w:style>
  <w:style w:type="paragraph" w:styleId="BodyText0">
    <w:name w:val="Body Text"/>
    <w:basedOn w:val="Normal"/>
    <w:link w:val="BodyTextChar"/>
    <w:uiPriority w:val="99"/>
    <w:rsid w:val="00DE0126"/>
    <w:pPr>
      <w:spacing w:after="120"/>
    </w:pPr>
  </w:style>
  <w:style w:type="character" w:customStyle="1" w:styleId="BodyTextChar">
    <w:name w:val="Body Text Char"/>
    <w:basedOn w:val="DefaultParagraphFont"/>
    <w:link w:val="BodyText0"/>
    <w:uiPriority w:val="99"/>
    <w:rsid w:val="00DE0126"/>
    <w:rPr>
      <w:rFonts w:cs="Times New Roman"/>
      <w:sz w:val="22"/>
      <w:szCs w:val="22"/>
    </w:rPr>
  </w:style>
  <w:style w:type="paragraph" w:styleId="EndnoteText">
    <w:name w:val="endnote text"/>
    <w:basedOn w:val="Normal"/>
    <w:link w:val="EndnoteTextChar"/>
    <w:uiPriority w:val="99"/>
    <w:semiHidden/>
    <w:rsid w:val="00575707"/>
    <w:rPr>
      <w:sz w:val="20"/>
      <w:szCs w:val="20"/>
    </w:rPr>
  </w:style>
  <w:style w:type="character" w:customStyle="1" w:styleId="EndnoteTextChar">
    <w:name w:val="Endnote Text Char"/>
    <w:basedOn w:val="DefaultParagraphFont"/>
    <w:link w:val="EndnoteText"/>
    <w:uiPriority w:val="99"/>
    <w:semiHidden/>
    <w:rsid w:val="00575707"/>
    <w:rPr>
      <w:rFonts w:cs="Times New Roman"/>
    </w:rPr>
  </w:style>
  <w:style w:type="character" w:styleId="EndnoteReference">
    <w:name w:val="endnote reference"/>
    <w:basedOn w:val="DefaultParagraphFont"/>
    <w:uiPriority w:val="99"/>
    <w:semiHidden/>
    <w:rsid w:val="00575707"/>
    <w:rPr>
      <w:rFonts w:cs="Times New Roman"/>
      <w:vertAlign w:val="superscript"/>
    </w:rPr>
  </w:style>
  <w:style w:type="paragraph" w:styleId="FootnoteText">
    <w:name w:val="footnote text"/>
    <w:basedOn w:val="Normal"/>
    <w:link w:val="FootnoteTextChar"/>
    <w:semiHidden/>
    <w:rsid w:val="00575707"/>
    <w:rPr>
      <w:sz w:val="20"/>
      <w:szCs w:val="20"/>
    </w:rPr>
  </w:style>
  <w:style w:type="character" w:customStyle="1" w:styleId="FootnoteTextChar">
    <w:name w:val="Footnote Text Char"/>
    <w:basedOn w:val="DefaultParagraphFont"/>
    <w:link w:val="FootnoteText"/>
    <w:semiHidden/>
    <w:rsid w:val="00575707"/>
    <w:rPr>
      <w:rFonts w:cs="Times New Roman"/>
    </w:rPr>
  </w:style>
  <w:style w:type="character" w:styleId="FootnoteReference">
    <w:name w:val="footnote reference"/>
    <w:basedOn w:val="DefaultParagraphFont"/>
    <w:semiHidden/>
    <w:rsid w:val="00575707"/>
    <w:rPr>
      <w:rFonts w:cs="Times New Roman"/>
      <w:vertAlign w:val="superscript"/>
    </w:rPr>
  </w:style>
  <w:style w:type="paragraph" w:styleId="BodyTextIndent2">
    <w:name w:val="Body Text Indent 2"/>
    <w:basedOn w:val="Normal"/>
    <w:link w:val="BodyTextIndent2Char"/>
    <w:rsid w:val="00D31889"/>
    <w:pPr>
      <w:spacing w:after="120" w:line="480" w:lineRule="auto"/>
      <w:ind w:left="360"/>
    </w:pPr>
  </w:style>
  <w:style w:type="character" w:customStyle="1" w:styleId="BodyTextIndent2Char">
    <w:name w:val="Body Text Indent 2 Char"/>
    <w:basedOn w:val="DefaultParagraphFont"/>
    <w:link w:val="BodyTextIndent2"/>
    <w:semiHidden/>
    <w:rsid w:val="00D31889"/>
    <w:rPr>
      <w:rFonts w:cs="Times New Roman"/>
      <w:sz w:val="22"/>
      <w:szCs w:val="22"/>
    </w:rPr>
  </w:style>
  <w:style w:type="paragraph" w:styleId="BodyText3">
    <w:name w:val="Body Text 3"/>
    <w:basedOn w:val="Normal"/>
    <w:link w:val="BodyText3Char"/>
    <w:rsid w:val="00450D37"/>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semiHidden/>
    <w:rsid w:val="00450D37"/>
    <w:rPr>
      <w:rFonts w:ascii="Times New Roman" w:hAnsi="Times New Roman" w:cs="Times New Roman"/>
      <w:sz w:val="16"/>
      <w:szCs w:val="16"/>
      <w:lang w:val="en-GB"/>
    </w:rPr>
  </w:style>
  <w:style w:type="paragraph" w:styleId="NormalWeb">
    <w:name w:val="Normal (Web)"/>
    <w:basedOn w:val="Normal"/>
    <w:rsid w:val="00F04F6F"/>
    <w:pPr>
      <w:spacing w:before="100" w:beforeAutospacing="1" w:after="100" w:afterAutospacing="1" w:line="240" w:lineRule="auto"/>
    </w:pPr>
    <w:rPr>
      <w:rFonts w:ascii="Times New Roman" w:hAnsi="Times New Roman"/>
      <w:sz w:val="24"/>
      <w:szCs w:val="24"/>
      <w:lang w:val="en-GB"/>
    </w:rPr>
  </w:style>
  <w:style w:type="paragraph" w:customStyle="1" w:styleId="CM67">
    <w:name w:val="CM67"/>
    <w:basedOn w:val="Normal"/>
    <w:next w:val="Normal"/>
    <w:rsid w:val="00F04F6F"/>
    <w:pPr>
      <w:widowControl w:val="0"/>
      <w:autoSpaceDE w:val="0"/>
      <w:autoSpaceDN w:val="0"/>
      <w:adjustRightInd w:val="0"/>
      <w:spacing w:after="113" w:line="240" w:lineRule="auto"/>
    </w:pPr>
    <w:rPr>
      <w:rFonts w:ascii="Times New Roman" w:hAnsi="Times New Roman"/>
      <w:sz w:val="24"/>
      <w:szCs w:val="24"/>
    </w:rPr>
  </w:style>
  <w:style w:type="character" w:styleId="PageNumber">
    <w:name w:val="page number"/>
    <w:basedOn w:val="DefaultParagraphFont"/>
    <w:rsid w:val="005A6F7D"/>
    <w:rPr>
      <w:rFonts w:cs="Times New Roman"/>
    </w:rPr>
  </w:style>
  <w:style w:type="character" w:styleId="CommentReference">
    <w:name w:val="annotation reference"/>
    <w:basedOn w:val="DefaultParagraphFont"/>
    <w:semiHidden/>
    <w:rsid w:val="005B7622"/>
    <w:rPr>
      <w:rFonts w:cs="Times New Roman"/>
      <w:sz w:val="16"/>
      <w:szCs w:val="16"/>
    </w:rPr>
  </w:style>
  <w:style w:type="paragraph" w:styleId="CommentText">
    <w:name w:val="annotation text"/>
    <w:basedOn w:val="Normal"/>
    <w:semiHidden/>
    <w:rsid w:val="005B7622"/>
    <w:rPr>
      <w:sz w:val="20"/>
      <w:szCs w:val="20"/>
    </w:rPr>
  </w:style>
  <w:style w:type="paragraph" w:styleId="CommentSubject">
    <w:name w:val="annotation subject"/>
    <w:basedOn w:val="CommentText"/>
    <w:next w:val="CommentText"/>
    <w:semiHidden/>
    <w:rsid w:val="005B7622"/>
    <w:rPr>
      <w:b/>
      <w:bCs/>
    </w:rPr>
  </w:style>
  <w:style w:type="paragraph" w:styleId="Revision">
    <w:name w:val="Revision"/>
    <w:hidden/>
    <w:uiPriority w:val="99"/>
    <w:semiHidden/>
    <w:rsid w:val="00E907AB"/>
    <w:rPr>
      <w:sz w:val="22"/>
      <w:szCs w:val="22"/>
      <w:lang w:val="en-US" w:eastAsia="en-US"/>
    </w:rPr>
  </w:style>
  <w:style w:type="paragraph" w:styleId="NoSpacing">
    <w:name w:val="No Spacing"/>
    <w:uiPriority w:val="99"/>
    <w:qFormat/>
    <w:rsid w:val="00CA4052"/>
    <w:rPr>
      <w:sz w:val="22"/>
      <w:szCs w:val="22"/>
      <w:lang w:val="en-US" w:eastAsia="en-US"/>
    </w:rPr>
  </w:style>
  <w:style w:type="paragraph" w:styleId="Caption">
    <w:name w:val="caption"/>
    <w:basedOn w:val="Normal"/>
    <w:next w:val="Normal"/>
    <w:uiPriority w:val="35"/>
    <w:qFormat/>
    <w:rsid w:val="00CA4052"/>
    <w:pPr>
      <w:spacing w:line="240" w:lineRule="auto"/>
      <w:jc w:val="center"/>
    </w:pPr>
    <w:rPr>
      <w:rFonts w:ascii="Times New Roman" w:eastAsia="Calibri" w:hAnsi="Times New Roman"/>
      <w:b/>
      <w:bCs/>
      <w:i/>
      <w:color w:val="17365D"/>
      <w:szCs w:val="18"/>
      <w:lang w:val="en-GB"/>
    </w:rPr>
  </w:style>
  <w:style w:type="paragraph" w:styleId="BodyTextIndent3">
    <w:name w:val="Body Text Indent 3"/>
    <w:basedOn w:val="Normal"/>
    <w:link w:val="BodyTextIndent3Char"/>
    <w:unhideWhenUsed/>
    <w:rsid w:val="008D6A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6ABF"/>
    <w:rPr>
      <w:sz w:val="16"/>
      <w:szCs w:val="16"/>
    </w:rPr>
  </w:style>
  <w:style w:type="paragraph" w:styleId="BodyText2">
    <w:name w:val="Body Text 2"/>
    <w:basedOn w:val="Normal"/>
    <w:link w:val="BodyText2Char"/>
    <w:unhideWhenUsed/>
    <w:rsid w:val="008D6ABF"/>
    <w:pPr>
      <w:spacing w:after="120" w:line="480" w:lineRule="auto"/>
    </w:pPr>
  </w:style>
  <w:style w:type="character" w:customStyle="1" w:styleId="BodyText2Char">
    <w:name w:val="Body Text 2 Char"/>
    <w:basedOn w:val="DefaultParagraphFont"/>
    <w:link w:val="BodyText2"/>
    <w:uiPriority w:val="99"/>
    <w:semiHidden/>
    <w:rsid w:val="008D6ABF"/>
    <w:rPr>
      <w:sz w:val="22"/>
      <w:szCs w:val="22"/>
    </w:rPr>
  </w:style>
  <w:style w:type="paragraph" w:customStyle="1" w:styleId="Bullet1">
    <w:name w:val="Bullet 1"/>
    <w:rsid w:val="008D6ABF"/>
    <w:pPr>
      <w:widowControl w:val="0"/>
      <w:ind w:left="576"/>
    </w:pPr>
    <w:rPr>
      <w:rFonts w:ascii="Times New Roman" w:hAnsi="Times New Roman"/>
      <w:snapToGrid w:val="0"/>
      <w:color w:val="000000"/>
      <w:sz w:val="24"/>
      <w:lang w:val="en-US" w:eastAsia="en-US"/>
    </w:rPr>
  </w:style>
  <w:style w:type="character" w:styleId="Strong">
    <w:name w:val="Strong"/>
    <w:basedOn w:val="DefaultParagraphFont"/>
    <w:qFormat/>
    <w:rsid w:val="008D6ABF"/>
    <w:rPr>
      <w:b/>
    </w:rPr>
  </w:style>
  <w:style w:type="paragraph" w:customStyle="1" w:styleId="TableContents">
    <w:name w:val="Table Contents"/>
    <w:basedOn w:val="Normal"/>
    <w:rsid w:val="008D6ABF"/>
    <w:pPr>
      <w:suppressAutoHyphens/>
      <w:spacing w:after="0" w:line="240" w:lineRule="auto"/>
    </w:pPr>
    <w:rPr>
      <w:rFonts w:ascii="Times New Roman" w:hAnsi="Times New Roman"/>
      <w:noProof/>
      <w:sz w:val="24"/>
      <w:szCs w:val="20"/>
    </w:rPr>
  </w:style>
  <w:style w:type="paragraph" w:styleId="Title">
    <w:name w:val="Title"/>
    <w:basedOn w:val="Normal"/>
    <w:link w:val="TitleChar"/>
    <w:qFormat/>
    <w:rsid w:val="008D6ABF"/>
    <w:pPr>
      <w:spacing w:after="0" w:line="240" w:lineRule="auto"/>
      <w:jc w:val="center"/>
    </w:pPr>
    <w:rPr>
      <w:rFonts w:ascii="Times New Roman" w:hAnsi="Times New Roman"/>
      <w:b/>
      <w:sz w:val="28"/>
      <w:szCs w:val="20"/>
      <w:lang w:val="en-GB"/>
    </w:rPr>
  </w:style>
  <w:style w:type="character" w:customStyle="1" w:styleId="TitleChar">
    <w:name w:val="Title Char"/>
    <w:basedOn w:val="DefaultParagraphFont"/>
    <w:link w:val="Title"/>
    <w:rsid w:val="008D6ABF"/>
    <w:rPr>
      <w:rFonts w:ascii="Times New Roman" w:hAnsi="Times New Roman"/>
      <w:b/>
      <w:sz w:val="28"/>
      <w:lang w:val="en-GB"/>
    </w:rPr>
  </w:style>
  <w:style w:type="paragraph" w:customStyle="1" w:styleId="Text">
    <w:name w:val="Text"/>
    <w:basedOn w:val="Normal"/>
    <w:rsid w:val="008D6ABF"/>
    <w:pPr>
      <w:autoSpaceDE w:val="0"/>
      <w:autoSpaceDN w:val="0"/>
      <w:spacing w:after="240" w:line="240" w:lineRule="auto"/>
      <w:ind w:firstLine="1440"/>
      <w:jc w:val="both"/>
    </w:pPr>
    <w:rPr>
      <w:rFonts w:ascii="Times New Roman" w:eastAsia="Calibri" w:hAnsi="Times New Roman"/>
      <w:sz w:val="24"/>
      <w:szCs w:val="24"/>
    </w:rPr>
  </w:style>
  <w:style w:type="paragraph" w:customStyle="1" w:styleId="western">
    <w:name w:val="western"/>
    <w:basedOn w:val="Normal"/>
    <w:rsid w:val="008D6ABF"/>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8D6ABF"/>
    <w:pPr>
      <w:overflowPunct w:val="0"/>
      <w:autoSpaceDE w:val="0"/>
      <w:autoSpaceDN w:val="0"/>
      <w:adjustRightInd w:val="0"/>
      <w:spacing w:after="0" w:line="240" w:lineRule="auto"/>
      <w:textAlignment w:val="baseline"/>
    </w:pPr>
    <w:rPr>
      <w:rFonts w:ascii="Times New Roman" w:hAnsi="Times New Roman"/>
      <w:b/>
      <w:sz w:val="24"/>
      <w:szCs w:val="20"/>
    </w:rPr>
  </w:style>
  <w:style w:type="character" w:customStyle="1" w:styleId="SubtitleChar">
    <w:name w:val="Subtitle Char"/>
    <w:basedOn w:val="DefaultParagraphFont"/>
    <w:link w:val="Subtitle"/>
    <w:rsid w:val="008D6ABF"/>
    <w:rPr>
      <w:rFonts w:ascii="Times New Roman" w:hAnsi="Times New Roman"/>
      <w:b/>
      <w:sz w:val="24"/>
    </w:rPr>
  </w:style>
  <w:style w:type="character" w:customStyle="1" w:styleId="contentbold1">
    <w:name w:val="contentbold1"/>
    <w:basedOn w:val="DefaultParagraphFont"/>
    <w:rsid w:val="008D6ABF"/>
    <w:rPr>
      <w:rFonts w:ascii="Verdana" w:hAnsi="Verdana" w:hint="default"/>
      <w:b/>
      <w:bCs/>
      <w:color w:val="000000"/>
      <w:sz w:val="24"/>
      <w:szCs w:val="24"/>
    </w:rPr>
  </w:style>
  <w:style w:type="character" w:styleId="Hyperlink">
    <w:name w:val="Hyperlink"/>
    <w:basedOn w:val="DefaultParagraphFont"/>
    <w:rsid w:val="008D6ABF"/>
    <w:rPr>
      <w:color w:val="0000FF"/>
      <w:u w:val="single"/>
    </w:rPr>
  </w:style>
  <w:style w:type="paragraph" w:styleId="BlockText">
    <w:name w:val="Block Text"/>
    <w:basedOn w:val="Normal"/>
    <w:rsid w:val="008D6ABF"/>
    <w:pPr>
      <w:spacing w:after="0" w:line="240" w:lineRule="auto"/>
      <w:ind w:left="-16" w:right="-108"/>
    </w:pPr>
    <w:rPr>
      <w:rFonts w:ascii="Arial" w:hAnsi="Arial" w:cs="Arial"/>
      <w:b/>
      <w:sz w:val="24"/>
      <w:szCs w:val="20"/>
      <w:lang w:val="en-GB"/>
    </w:rPr>
  </w:style>
  <w:style w:type="character" w:styleId="FollowedHyperlink">
    <w:name w:val="FollowedHyperlink"/>
    <w:basedOn w:val="DefaultParagraphFont"/>
    <w:rsid w:val="008D6ABF"/>
    <w:rPr>
      <w:color w:val="800080"/>
      <w:u w:val="single"/>
    </w:rPr>
  </w:style>
  <w:style w:type="paragraph" w:styleId="PlainText">
    <w:name w:val="Plain Text"/>
    <w:basedOn w:val="Normal"/>
    <w:link w:val="PlainTextChar"/>
    <w:rsid w:val="008D6AB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8D6ABF"/>
    <w:rPr>
      <w:rFonts w:ascii="Courier New" w:hAnsi="Courier New" w:cs="Courier New"/>
    </w:rPr>
  </w:style>
  <w:style w:type="character" w:styleId="Emphasis">
    <w:name w:val="Emphasis"/>
    <w:basedOn w:val="DefaultParagraphFont"/>
    <w:qFormat/>
    <w:rsid w:val="00DB2826"/>
    <w:rPr>
      <w:i/>
      <w:iCs/>
    </w:rPr>
  </w:style>
  <w:style w:type="paragraph" w:customStyle="1" w:styleId="Default">
    <w:name w:val="Default"/>
    <w:rsid w:val="0076105B"/>
    <w:pPr>
      <w:autoSpaceDE w:val="0"/>
      <w:autoSpaceDN w:val="0"/>
      <w:adjustRightInd w:val="0"/>
    </w:pPr>
    <w:rPr>
      <w:rFonts w:ascii="Times New Roman" w:hAnsi="Times New Roman"/>
      <w:color w:val="000000"/>
      <w:sz w:val="24"/>
      <w:szCs w:val="24"/>
      <w:lang w:val="en-US" w:eastAsia="en-US"/>
    </w:rPr>
  </w:style>
  <w:style w:type="paragraph" w:customStyle="1" w:styleId="ListStyle">
    <w:name w:val="ListStyle"/>
    <w:rsid w:val="00D93C79"/>
    <w:rPr>
      <w:rFonts w:ascii="Times New Roman" w:hAnsi="Times New Roman"/>
      <w:lang w:val="en-US" w:eastAsia="en-US"/>
    </w:rPr>
  </w:style>
  <w:style w:type="paragraph" w:customStyle="1" w:styleId="Style-14">
    <w:name w:val="Style-14"/>
    <w:rsid w:val="008113F1"/>
    <w:rPr>
      <w:rFonts w:ascii="Times New Roman" w:hAnsi="Times New Roman"/>
      <w:lang w:val="en-US" w:eastAsia="en-US"/>
    </w:rPr>
  </w:style>
  <w:style w:type="paragraph" w:customStyle="1" w:styleId="Style-3">
    <w:name w:val="Style-3"/>
    <w:rsid w:val="00616A52"/>
    <w:rPr>
      <w:rFonts w:ascii="Times New Roman" w:hAnsi="Times New Roman"/>
      <w:lang w:val="en-US" w:eastAsia="en-US"/>
    </w:rPr>
  </w:style>
  <w:style w:type="paragraph" w:customStyle="1" w:styleId="Style-29">
    <w:name w:val="Style-29"/>
    <w:rsid w:val="009F07DE"/>
    <w:rPr>
      <w:rFonts w:ascii="Times New Roman" w:hAnsi="Times New Roman"/>
      <w:lang w:val="en-US" w:eastAsia="en-US"/>
    </w:rPr>
  </w:style>
  <w:style w:type="character" w:customStyle="1" w:styleId="baec5a81-e4d6-4674-97f3-e9220f0136c1">
    <w:name w:val="baec5a81-e4d6-4674-97f3-e9220f0136c1"/>
    <w:basedOn w:val="DefaultParagraphFont"/>
    <w:rsid w:val="009A17BE"/>
  </w:style>
  <w:style w:type="paragraph" w:customStyle="1" w:styleId="Style-5">
    <w:name w:val="Style-5"/>
    <w:rsid w:val="00015D6D"/>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186162">
      <w:bodyDiv w:val="1"/>
      <w:marLeft w:val="0"/>
      <w:marRight w:val="0"/>
      <w:marTop w:val="0"/>
      <w:marBottom w:val="0"/>
      <w:divBdr>
        <w:top w:val="none" w:sz="0" w:space="0" w:color="auto"/>
        <w:left w:val="none" w:sz="0" w:space="0" w:color="auto"/>
        <w:bottom w:val="none" w:sz="0" w:space="0" w:color="auto"/>
        <w:right w:val="none" w:sz="0" w:space="0" w:color="auto"/>
      </w:divBdr>
    </w:div>
    <w:div w:id="360936028">
      <w:bodyDiv w:val="1"/>
      <w:marLeft w:val="0"/>
      <w:marRight w:val="0"/>
      <w:marTop w:val="0"/>
      <w:marBottom w:val="0"/>
      <w:divBdr>
        <w:top w:val="none" w:sz="0" w:space="0" w:color="auto"/>
        <w:left w:val="none" w:sz="0" w:space="0" w:color="auto"/>
        <w:bottom w:val="none" w:sz="0" w:space="0" w:color="auto"/>
        <w:right w:val="none" w:sz="0" w:space="0" w:color="auto"/>
      </w:divBdr>
    </w:div>
    <w:div w:id="445275128">
      <w:bodyDiv w:val="1"/>
      <w:marLeft w:val="0"/>
      <w:marRight w:val="0"/>
      <w:marTop w:val="0"/>
      <w:marBottom w:val="0"/>
      <w:divBdr>
        <w:top w:val="none" w:sz="0" w:space="0" w:color="auto"/>
        <w:left w:val="none" w:sz="0" w:space="0" w:color="auto"/>
        <w:bottom w:val="none" w:sz="0" w:space="0" w:color="auto"/>
        <w:right w:val="none" w:sz="0" w:space="0" w:color="auto"/>
      </w:divBdr>
    </w:div>
    <w:div w:id="551426456">
      <w:bodyDiv w:val="1"/>
      <w:marLeft w:val="0"/>
      <w:marRight w:val="0"/>
      <w:marTop w:val="0"/>
      <w:marBottom w:val="0"/>
      <w:divBdr>
        <w:top w:val="none" w:sz="0" w:space="0" w:color="auto"/>
        <w:left w:val="none" w:sz="0" w:space="0" w:color="auto"/>
        <w:bottom w:val="none" w:sz="0" w:space="0" w:color="auto"/>
        <w:right w:val="none" w:sz="0" w:space="0" w:color="auto"/>
      </w:divBdr>
    </w:div>
    <w:div w:id="736980975">
      <w:bodyDiv w:val="1"/>
      <w:marLeft w:val="0"/>
      <w:marRight w:val="0"/>
      <w:marTop w:val="0"/>
      <w:marBottom w:val="0"/>
      <w:divBdr>
        <w:top w:val="none" w:sz="0" w:space="0" w:color="auto"/>
        <w:left w:val="none" w:sz="0" w:space="0" w:color="auto"/>
        <w:bottom w:val="none" w:sz="0" w:space="0" w:color="auto"/>
        <w:right w:val="none" w:sz="0" w:space="0" w:color="auto"/>
      </w:divBdr>
    </w:div>
    <w:div w:id="784347873">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984968294">
      <w:bodyDiv w:val="1"/>
      <w:marLeft w:val="0"/>
      <w:marRight w:val="0"/>
      <w:marTop w:val="0"/>
      <w:marBottom w:val="0"/>
      <w:divBdr>
        <w:top w:val="none" w:sz="0" w:space="0" w:color="auto"/>
        <w:left w:val="none" w:sz="0" w:space="0" w:color="auto"/>
        <w:bottom w:val="none" w:sz="0" w:space="0" w:color="auto"/>
        <w:right w:val="none" w:sz="0" w:space="0" w:color="auto"/>
      </w:divBdr>
    </w:div>
    <w:div w:id="1091314686">
      <w:bodyDiv w:val="1"/>
      <w:marLeft w:val="0"/>
      <w:marRight w:val="0"/>
      <w:marTop w:val="0"/>
      <w:marBottom w:val="0"/>
      <w:divBdr>
        <w:top w:val="none" w:sz="0" w:space="0" w:color="auto"/>
        <w:left w:val="none" w:sz="0" w:space="0" w:color="auto"/>
        <w:bottom w:val="none" w:sz="0" w:space="0" w:color="auto"/>
        <w:right w:val="none" w:sz="0" w:space="0" w:color="auto"/>
      </w:divBdr>
    </w:div>
    <w:div w:id="1336499491">
      <w:bodyDiv w:val="1"/>
      <w:marLeft w:val="0"/>
      <w:marRight w:val="0"/>
      <w:marTop w:val="0"/>
      <w:marBottom w:val="0"/>
      <w:divBdr>
        <w:top w:val="none" w:sz="0" w:space="0" w:color="auto"/>
        <w:left w:val="none" w:sz="0" w:space="0" w:color="auto"/>
        <w:bottom w:val="none" w:sz="0" w:space="0" w:color="auto"/>
        <w:right w:val="none" w:sz="0" w:space="0" w:color="auto"/>
      </w:divBdr>
    </w:div>
    <w:div w:id="1498106945">
      <w:bodyDiv w:val="1"/>
      <w:marLeft w:val="0"/>
      <w:marRight w:val="0"/>
      <w:marTop w:val="0"/>
      <w:marBottom w:val="0"/>
      <w:divBdr>
        <w:top w:val="none" w:sz="0" w:space="0" w:color="auto"/>
        <w:left w:val="none" w:sz="0" w:space="0" w:color="auto"/>
        <w:bottom w:val="none" w:sz="0" w:space="0" w:color="auto"/>
        <w:right w:val="none" w:sz="0" w:space="0" w:color="auto"/>
      </w:divBdr>
    </w:div>
    <w:div w:id="1869099476">
      <w:bodyDiv w:val="1"/>
      <w:marLeft w:val="0"/>
      <w:marRight w:val="0"/>
      <w:marTop w:val="0"/>
      <w:marBottom w:val="0"/>
      <w:divBdr>
        <w:top w:val="none" w:sz="0" w:space="0" w:color="auto"/>
        <w:left w:val="none" w:sz="0" w:space="0" w:color="auto"/>
        <w:bottom w:val="none" w:sz="0" w:space="0" w:color="auto"/>
        <w:right w:val="none" w:sz="0" w:space="0" w:color="auto"/>
      </w:divBdr>
    </w:div>
    <w:div w:id="1900239478">
      <w:bodyDiv w:val="1"/>
      <w:marLeft w:val="0"/>
      <w:marRight w:val="0"/>
      <w:marTop w:val="0"/>
      <w:marBottom w:val="0"/>
      <w:divBdr>
        <w:top w:val="none" w:sz="0" w:space="0" w:color="auto"/>
        <w:left w:val="none" w:sz="0" w:space="0" w:color="auto"/>
        <w:bottom w:val="none" w:sz="0" w:space="0" w:color="auto"/>
        <w:right w:val="none" w:sz="0" w:space="0" w:color="auto"/>
      </w:divBdr>
    </w:div>
    <w:div w:id="2020354831">
      <w:bodyDiv w:val="1"/>
      <w:marLeft w:val="0"/>
      <w:marRight w:val="0"/>
      <w:marTop w:val="0"/>
      <w:marBottom w:val="0"/>
      <w:divBdr>
        <w:top w:val="none" w:sz="0" w:space="0" w:color="auto"/>
        <w:left w:val="none" w:sz="0" w:space="0" w:color="auto"/>
        <w:bottom w:val="none" w:sz="0" w:space="0" w:color="auto"/>
        <w:right w:val="none" w:sz="0" w:space="0" w:color="auto"/>
      </w:divBdr>
    </w:div>
    <w:div w:id="20903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FB8F-5060-4A56-AD70-D6B04D9A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5782</Words>
  <Characters>32960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 gupta</dc:creator>
  <cp:lastModifiedBy>Abhishek Hegde</cp:lastModifiedBy>
  <cp:revision>13</cp:revision>
  <cp:lastPrinted>2012-03-23T12:55:00Z</cp:lastPrinted>
  <dcterms:created xsi:type="dcterms:W3CDTF">2013-11-14T09:06:00Z</dcterms:created>
  <dcterms:modified xsi:type="dcterms:W3CDTF">2013-11-14T09:16:00Z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CCAA6sHsCh+nbOuLPv8+QU1NWTSQ9X1HmCkEJg3bzRFHM/ib1/Cmpodk6zwn6Mq3crAFs99Fqfa+OlSpaax8jTFhrc6a5AOHlFqqcGt7RAJ6YhzyUtafGtJUClNtUrc0/IBw</vt:lpwstr>
  </property>
  <property fmtid="{D5CDD505-2E9C-101B-9397-08002B2CF9AE}" pid="3" name="RESPONSE_SENDER_NAME">
    <vt:lpwstr>gAAAdya76B99d4hLGUR1rQ+8TxTv0GGEPdix</vt:lpwstr>
  </property>
  <property fmtid="{D5CDD505-2E9C-101B-9397-08002B2CF9AE}" pid="4" name="EMAIL_OWNER_ADDRESS">
    <vt:lpwstr>4AAAMz5NUQ6P8J+WPf8xEvFi7Qz6bQe1VD58EimJHbFvI//YB/HoHF0y1Q==</vt:lpwstr>
  </property>
</Properties>
</file>